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F6F08" w14:textId="77777777" w:rsidR="00FE7990" w:rsidRDefault="00FE7990">
      <w:pPr>
        <w:tabs>
          <w:tab w:val="left" w:pos="2300"/>
        </w:tabs>
        <w:jc w:val="both"/>
        <w:rPr>
          <w:rFonts w:ascii="Arial" w:hAnsi="Arial" w:cs="Arial"/>
        </w:rPr>
      </w:pPr>
    </w:p>
    <w:p w14:paraId="6E69D4A2" w14:textId="77777777" w:rsidR="00A93391" w:rsidRDefault="00A93391">
      <w:pPr>
        <w:pStyle w:val="Title"/>
        <w:jc w:val="both"/>
        <w:rPr>
          <w:sz w:val="40"/>
          <w:szCs w:val="40"/>
        </w:rPr>
      </w:pPr>
    </w:p>
    <w:p w14:paraId="1F937F71" w14:textId="424F11C7" w:rsidR="00FE7990" w:rsidRPr="009A1CDB" w:rsidRDefault="005058F8">
      <w:pPr>
        <w:pStyle w:val="Title"/>
        <w:jc w:val="both"/>
        <w:rPr>
          <w:sz w:val="40"/>
          <w:szCs w:val="40"/>
        </w:rPr>
      </w:pPr>
      <w:r w:rsidRPr="009A1CDB">
        <w:rPr>
          <w:sz w:val="40"/>
          <w:szCs w:val="40"/>
        </w:rPr>
        <w:t xml:space="preserve">PARTNERSHIP </w:t>
      </w:r>
      <w:r w:rsidR="00AB0B10" w:rsidRPr="009A1CDB">
        <w:rPr>
          <w:sz w:val="40"/>
          <w:szCs w:val="40"/>
        </w:rPr>
        <w:t>GRANTS SCHEME GUIDANCE NOTES</w:t>
      </w:r>
    </w:p>
    <w:p w14:paraId="4F14B497" w14:textId="22239D27" w:rsidR="00B833C5" w:rsidRDefault="0010016F" w:rsidP="00E7314F">
      <w:pPr>
        <w:pStyle w:val="BodyText"/>
        <w:jc w:val="both"/>
        <w:rPr>
          <w:rFonts w:ascii="Arial" w:hAnsi="Arial" w:cs="Arial"/>
          <w:b w:val="0"/>
          <w:sz w:val="24"/>
          <w:szCs w:val="24"/>
        </w:rPr>
      </w:pPr>
      <w:r w:rsidRPr="005D55EC">
        <w:rPr>
          <w:rFonts w:ascii="Arial" w:hAnsi="Arial" w:cs="Arial"/>
          <w:b w:val="0"/>
          <w:sz w:val="24"/>
          <w:szCs w:val="24"/>
        </w:rPr>
        <w:t xml:space="preserve">These notes </w:t>
      </w:r>
      <w:r w:rsidR="00DD517F">
        <w:rPr>
          <w:rFonts w:ascii="Arial" w:hAnsi="Arial" w:cs="Arial"/>
          <w:b w:val="0"/>
          <w:sz w:val="24"/>
          <w:szCs w:val="24"/>
        </w:rPr>
        <w:t xml:space="preserve">provide an explanation to </w:t>
      </w:r>
      <w:r w:rsidRPr="005D55EC">
        <w:rPr>
          <w:rFonts w:ascii="Arial" w:hAnsi="Arial" w:cs="Arial"/>
          <w:b w:val="0"/>
          <w:sz w:val="24"/>
          <w:szCs w:val="24"/>
        </w:rPr>
        <w:t xml:space="preserve">the overall </w:t>
      </w:r>
      <w:r w:rsidR="00DD517F">
        <w:rPr>
          <w:rFonts w:ascii="Arial" w:hAnsi="Arial" w:cs="Arial"/>
          <w:b w:val="0"/>
          <w:sz w:val="24"/>
          <w:szCs w:val="24"/>
        </w:rPr>
        <w:t xml:space="preserve">Partnership </w:t>
      </w:r>
      <w:r w:rsidR="008A72B5">
        <w:rPr>
          <w:rFonts w:ascii="Arial" w:hAnsi="Arial" w:cs="Arial"/>
          <w:b w:val="0"/>
          <w:sz w:val="24"/>
          <w:szCs w:val="24"/>
        </w:rPr>
        <w:t>Grants S</w:t>
      </w:r>
      <w:r w:rsidRPr="005D55EC">
        <w:rPr>
          <w:rFonts w:ascii="Arial" w:hAnsi="Arial" w:cs="Arial"/>
          <w:b w:val="0"/>
          <w:sz w:val="24"/>
          <w:szCs w:val="24"/>
        </w:rPr>
        <w:t xml:space="preserve">cheme. </w:t>
      </w:r>
      <w:r w:rsidR="00DD517F">
        <w:rPr>
          <w:rFonts w:ascii="Arial" w:hAnsi="Arial" w:cs="Arial"/>
          <w:b w:val="0"/>
          <w:sz w:val="24"/>
          <w:szCs w:val="24"/>
        </w:rPr>
        <w:t xml:space="preserve">There is </w:t>
      </w:r>
      <w:r w:rsidRPr="005D55EC">
        <w:rPr>
          <w:rFonts w:ascii="Arial" w:hAnsi="Arial" w:cs="Arial"/>
          <w:b w:val="0"/>
          <w:sz w:val="24"/>
          <w:szCs w:val="24"/>
        </w:rPr>
        <w:t xml:space="preserve">useful text throughout the </w:t>
      </w:r>
      <w:r w:rsidR="009D48AB">
        <w:rPr>
          <w:rFonts w:ascii="Arial" w:hAnsi="Arial" w:cs="Arial"/>
          <w:b w:val="0"/>
          <w:sz w:val="24"/>
          <w:szCs w:val="24"/>
        </w:rPr>
        <w:t xml:space="preserve">application </w:t>
      </w:r>
      <w:r w:rsidRPr="005D55EC">
        <w:rPr>
          <w:rFonts w:ascii="Arial" w:hAnsi="Arial" w:cs="Arial"/>
          <w:b w:val="0"/>
          <w:sz w:val="24"/>
          <w:szCs w:val="24"/>
        </w:rPr>
        <w:t xml:space="preserve">form which </w:t>
      </w:r>
      <w:r w:rsidR="00DD517F">
        <w:rPr>
          <w:rFonts w:ascii="Arial" w:hAnsi="Arial" w:cs="Arial"/>
          <w:b w:val="0"/>
          <w:sz w:val="24"/>
          <w:szCs w:val="24"/>
        </w:rPr>
        <w:t>is</w:t>
      </w:r>
      <w:r w:rsidR="00DD517F" w:rsidRPr="005D55EC">
        <w:rPr>
          <w:rFonts w:ascii="Arial" w:hAnsi="Arial" w:cs="Arial"/>
          <w:b w:val="0"/>
          <w:sz w:val="24"/>
          <w:szCs w:val="24"/>
        </w:rPr>
        <w:t xml:space="preserve"> </w:t>
      </w:r>
      <w:r w:rsidRPr="005D55EC">
        <w:rPr>
          <w:rFonts w:ascii="Arial" w:hAnsi="Arial" w:cs="Arial"/>
          <w:b w:val="0"/>
          <w:sz w:val="24"/>
          <w:szCs w:val="24"/>
        </w:rPr>
        <w:t>designed to help you answer</w:t>
      </w:r>
      <w:r w:rsidR="00DD517F">
        <w:rPr>
          <w:rFonts w:ascii="Arial" w:hAnsi="Arial" w:cs="Arial"/>
          <w:b w:val="0"/>
          <w:sz w:val="24"/>
          <w:szCs w:val="24"/>
        </w:rPr>
        <w:t xml:space="preserve"> the questions</w:t>
      </w:r>
      <w:r w:rsidRPr="005D55EC">
        <w:rPr>
          <w:rFonts w:ascii="Arial" w:hAnsi="Arial" w:cs="Arial"/>
          <w:b w:val="0"/>
          <w:sz w:val="24"/>
          <w:szCs w:val="24"/>
        </w:rPr>
        <w:t>. Before making an application, we advise that you take time to read these guidance notes fully, taking care to ensure that your project meets our criteria.</w:t>
      </w:r>
      <w:r w:rsidR="00A93391">
        <w:rPr>
          <w:rFonts w:ascii="Arial" w:hAnsi="Arial" w:cs="Arial"/>
          <w:b w:val="0"/>
          <w:sz w:val="24"/>
          <w:szCs w:val="24"/>
        </w:rPr>
        <w:t xml:space="preserve"> </w:t>
      </w:r>
      <w:r w:rsidRPr="005D55EC">
        <w:rPr>
          <w:rFonts w:ascii="Arial" w:hAnsi="Arial" w:cs="Arial"/>
          <w:b w:val="0"/>
          <w:sz w:val="24"/>
          <w:szCs w:val="24"/>
        </w:rPr>
        <w:t xml:space="preserve">An application will not be processed without all the required information; incomplete applications will be </w:t>
      </w:r>
      <w:r w:rsidR="00F85596">
        <w:rPr>
          <w:rFonts w:ascii="Arial" w:hAnsi="Arial" w:cs="Arial"/>
          <w:b w:val="0"/>
          <w:sz w:val="24"/>
          <w:szCs w:val="24"/>
        </w:rPr>
        <w:t xml:space="preserve">returned to the applicant and </w:t>
      </w:r>
      <w:r w:rsidRPr="005D55EC">
        <w:rPr>
          <w:rFonts w:ascii="Arial" w:hAnsi="Arial" w:cs="Arial"/>
          <w:b w:val="0"/>
          <w:sz w:val="24"/>
          <w:szCs w:val="24"/>
        </w:rPr>
        <w:t>put on hold</w:t>
      </w:r>
      <w:r w:rsidR="00B617C6">
        <w:rPr>
          <w:rFonts w:ascii="Arial" w:hAnsi="Arial" w:cs="Arial"/>
          <w:b w:val="0"/>
          <w:sz w:val="24"/>
          <w:szCs w:val="24"/>
        </w:rPr>
        <w:t xml:space="preserve"> </w:t>
      </w:r>
      <w:r w:rsidRPr="005D55EC">
        <w:rPr>
          <w:rFonts w:ascii="Arial" w:hAnsi="Arial" w:cs="Arial"/>
          <w:b w:val="0"/>
          <w:sz w:val="24"/>
          <w:szCs w:val="24"/>
        </w:rPr>
        <w:t>until all information has been received</w:t>
      </w:r>
      <w:r w:rsidR="00E7314F">
        <w:rPr>
          <w:rFonts w:ascii="Arial" w:hAnsi="Arial" w:cs="Arial"/>
          <w:b w:val="0"/>
          <w:sz w:val="24"/>
          <w:szCs w:val="24"/>
        </w:rPr>
        <w:t>.</w:t>
      </w:r>
    </w:p>
    <w:p w14:paraId="592B78B5" w14:textId="4B6F400C" w:rsidR="002B1974" w:rsidRDefault="002B1974" w:rsidP="00E7314F">
      <w:pPr>
        <w:pStyle w:val="BodyText"/>
        <w:jc w:val="both"/>
        <w:rPr>
          <w:rFonts w:ascii="Arial" w:hAnsi="Arial" w:cs="Arial"/>
          <w:b w:val="0"/>
          <w:sz w:val="24"/>
          <w:szCs w:val="24"/>
        </w:rPr>
      </w:pPr>
    </w:p>
    <w:p w14:paraId="05F8E5FA" w14:textId="1B2F3373" w:rsidR="002B1974" w:rsidRDefault="002B1974" w:rsidP="00E7314F">
      <w:pPr>
        <w:pStyle w:val="BodyText"/>
        <w:jc w:val="both"/>
        <w:rPr>
          <w:rFonts w:ascii="Arial" w:hAnsi="Arial" w:cs="Arial"/>
          <w:b w:val="0"/>
          <w:sz w:val="24"/>
          <w:szCs w:val="24"/>
        </w:rPr>
      </w:pPr>
      <w:r>
        <w:rPr>
          <w:rFonts w:ascii="Arial" w:hAnsi="Arial" w:cs="Arial"/>
          <w:b w:val="0"/>
          <w:sz w:val="24"/>
          <w:szCs w:val="24"/>
        </w:rPr>
        <w:t xml:space="preserve">The Board expects that a project should be </w:t>
      </w:r>
      <w:proofErr w:type="gramStart"/>
      <w:r>
        <w:rPr>
          <w:rFonts w:ascii="Arial" w:hAnsi="Arial" w:cs="Arial"/>
          <w:b w:val="0"/>
          <w:sz w:val="24"/>
          <w:szCs w:val="24"/>
        </w:rPr>
        <w:t>in a position</w:t>
      </w:r>
      <w:proofErr w:type="gramEnd"/>
      <w:r>
        <w:rPr>
          <w:rFonts w:ascii="Arial" w:hAnsi="Arial" w:cs="Arial"/>
          <w:b w:val="0"/>
          <w:sz w:val="24"/>
          <w:szCs w:val="24"/>
        </w:rPr>
        <w:t xml:space="preserve"> to start work as soon as possible</w:t>
      </w:r>
      <w:r w:rsidR="00DD517F">
        <w:rPr>
          <w:rFonts w:ascii="Arial" w:hAnsi="Arial" w:cs="Arial"/>
          <w:b w:val="0"/>
          <w:sz w:val="24"/>
          <w:szCs w:val="24"/>
        </w:rPr>
        <w:t>,</w:t>
      </w:r>
      <w:r>
        <w:rPr>
          <w:rFonts w:ascii="Arial" w:hAnsi="Arial" w:cs="Arial"/>
          <w:b w:val="0"/>
          <w:sz w:val="24"/>
          <w:szCs w:val="24"/>
        </w:rPr>
        <w:t xml:space="preserve"> once </w:t>
      </w:r>
      <w:r w:rsidR="00DD517F">
        <w:rPr>
          <w:rFonts w:ascii="Arial" w:hAnsi="Arial" w:cs="Arial"/>
          <w:b w:val="0"/>
          <w:sz w:val="24"/>
          <w:szCs w:val="24"/>
        </w:rPr>
        <w:t>a Formal Offer Agreement has been issued</w:t>
      </w:r>
      <w:r>
        <w:rPr>
          <w:rFonts w:ascii="Arial" w:hAnsi="Arial" w:cs="Arial"/>
          <w:b w:val="0"/>
          <w:sz w:val="24"/>
          <w:szCs w:val="24"/>
        </w:rPr>
        <w:t>.</w:t>
      </w:r>
    </w:p>
    <w:p w14:paraId="5BB7B473" w14:textId="55D5440F" w:rsidR="00E7314F" w:rsidRDefault="00E7314F" w:rsidP="00E7314F">
      <w:pPr>
        <w:pStyle w:val="BodyText"/>
        <w:jc w:val="both"/>
        <w:rPr>
          <w:rFonts w:ascii="Arial" w:hAnsi="Arial" w:cs="Arial"/>
          <w:b w:val="0"/>
          <w:bCs w:val="0"/>
        </w:rPr>
      </w:pPr>
    </w:p>
    <w:p w14:paraId="71A0D66D" w14:textId="77777777" w:rsidR="00A93391" w:rsidRPr="005D55EC" w:rsidRDefault="00A93391" w:rsidP="00E7314F">
      <w:pPr>
        <w:pStyle w:val="BodyText"/>
        <w:jc w:val="both"/>
        <w:rPr>
          <w:rFonts w:ascii="Arial" w:hAnsi="Arial" w:cs="Arial"/>
          <w:b w:val="0"/>
          <w:bCs w:val="0"/>
        </w:rPr>
      </w:pPr>
    </w:p>
    <w:p w14:paraId="6860D819" w14:textId="77777777" w:rsidR="00FE7990" w:rsidRDefault="00AB0B10" w:rsidP="00E84BA3">
      <w:pPr>
        <w:pStyle w:val="Title"/>
        <w:tabs>
          <w:tab w:val="left" w:pos="8921"/>
        </w:tabs>
        <w:jc w:val="both"/>
        <w:rPr>
          <w:rFonts w:cs="Arial"/>
          <w:sz w:val="28"/>
          <w:szCs w:val="28"/>
        </w:rPr>
      </w:pPr>
      <w:r w:rsidRPr="00AB0B10">
        <w:rPr>
          <w:rFonts w:cs="Arial"/>
          <w:sz w:val="28"/>
          <w:szCs w:val="28"/>
        </w:rPr>
        <w:t>ELIGIBILITY</w:t>
      </w:r>
      <w:r w:rsidR="00E84BA3">
        <w:rPr>
          <w:rFonts w:cs="Arial"/>
          <w:sz w:val="28"/>
          <w:szCs w:val="28"/>
        </w:rPr>
        <w:tab/>
      </w:r>
    </w:p>
    <w:p w14:paraId="664F2FB7" w14:textId="34B80720" w:rsidR="0010016F" w:rsidRDefault="0010016F" w:rsidP="008F567F">
      <w:pPr>
        <w:jc w:val="both"/>
        <w:rPr>
          <w:rFonts w:ascii="Arial" w:hAnsi="Arial" w:cs="Arial"/>
        </w:rPr>
      </w:pPr>
      <w:r w:rsidRPr="005D55EC">
        <w:rPr>
          <w:rFonts w:ascii="Arial" w:hAnsi="Arial" w:cs="Arial"/>
        </w:rPr>
        <w:t xml:space="preserve">Biffa Award’s </w:t>
      </w:r>
      <w:r w:rsidR="0077313F">
        <w:rPr>
          <w:rFonts w:ascii="Arial" w:hAnsi="Arial" w:cs="Arial"/>
        </w:rPr>
        <w:t>Partnership</w:t>
      </w:r>
      <w:r w:rsidRPr="005D55EC">
        <w:rPr>
          <w:rFonts w:ascii="Arial" w:hAnsi="Arial" w:cs="Arial"/>
        </w:rPr>
        <w:t xml:space="preserve"> Grants Scheme is aimed at </w:t>
      </w:r>
      <w:r w:rsidR="001A00D4">
        <w:rPr>
          <w:rFonts w:ascii="Arial" w:hAnsi="Arial" w:cs="Arial"/>
        </w:rPr>
        <w:t>organisations</w:t>
      </w:r>
      <w:r w:rsidRPr="005D55EC">
        <w:rPr>
          <w:rFonts w:ascii="Arial" w:hAnsi="Arial" w:cs="Arial"/>
        </w:rPr>
        <w:t xml:space="preserve"> that need funding to improve </w:t>
      </w:r>
      <w:r w:rsidR="004B5FE9">
        <w:rPr>
          <w:rFonts w:ascii="Arial" w:hAnsi="Arial" w:cs="Arial"/>
        </w:rPr>
        <w:t>either the built or natural environment</w:t>
      </w:r>
      <w:r w:rsidR="00835D39">
        <w:rPr>
          <w:rFonts w:ascii="Arial" w:hAnsi="Arial" w:cs="Arial"/>
        </w:rPr>
        <w:t xml:space="preserve"> which is of regional or national significance</w:t>
      </w:r>
      <w:r w:rsidRPr="005D55EC">
        <w:rPr>
          <w:rFonts w:ascii="Arial" w:hAnsi="Arial" w:cs="Arial"/>
        </w:rPr>
        <w:t xml:space="preserve">.  We provide funding for </w:t>
      </w:r>
      <w:proofErr w:type="gramStart"/>
      <w:r w:rsidRPr="005D55EC">
        <w:rPr>
          <w:rFonts w:ascii="Arial" w:hAnsi="Arial" w:cs="Arial"/>
        </w:rPr>
        <w:t>site based</w:t>
      </w:r>
      <w:proofErr w:type="gramEnd"/>
      <w:r w:rsidRPr="005D55EC">
        <w:rPr>
          <w:rFonts w:ascii="Arial" w:hAnsi="Arial" w:cs="Arial"/>
        </w:rPr>
        <w:t xml:space="preserve"> capital expenditure to create or improve a</w:t>
      </w:r>
      <w:r w:rsidR="00835D39">
        <w:rPr>
          <w:rFonts w:ascii="Arial" w:hAnsi="Arial" w:cs="Arial"/>
        </w:rPr>
        <w:t>n</w:t>
      </w:r>
      <w:r w:rsidRPr="005D55EC">
        <w:rPr>
          <w:rFonts w:ascii="Arial" w:hAnsi="Arial" w:cs="Arial"/>
        </w:rPr>
        <w:t xml:space="preserve"> amenity or habitat for biodiversity.</w:t>
      </w:r>
      <w:r w:rsidRPr="005D55EC">
        <w:rPr>
          <w:rFonts w:ascii="Arial" w:hAnsi="Arial" w:cs="Arial"/>
          <w:b/>
        </w:rPr>
        <w:t xml:space="preserve"> </w:t>
      </w:r>
      <w:r w:rsidRPr="005D55EC">
        <w:rPr>
          <w:rFonts w:ascii="Arial" w:hAnsi="Arial" w:cs="Arial"/>
        </w:rPr>
        <w:t>Between £</w:t>
      </w:r>
      <w:r w:rsidR="00835D39">
        <w:rPr>
          <w:rFonts w:ascii="Arial" w:hAnsi="Arial" w:cs="Arial"/>
        </w:rPr>
        <w:t>250</w:t>
      </w:r>
      <w:r w:rsidRPr="005D55EC">
        <w:rPr>
          <w:rFonts w:ascii="Arial" w:hAnsi="Arial" w:cs="Arial"/>
        </w:rPr>
        <w:t>,000 and £</w:t>
      </w:r>
      <w:r w:rsidR="00ED7ABB">
        <w:rPr>
          <w:rFonts w:ascii="Arial" w:hAnsi="Arial" w:cs="Arial"/>
        </w:rPr>
        <w:t>75</w:t>
      </w:r>
      <w:r w:rsidR="00835D39">
        <w:rPr>
          <w:rFonts w:ascii="Arial" w:hAnsi="Arial" w:cs="Arial"/>
        </w:rPr>
        <w:t>0</w:t>
      </w:r>
      <w:r w:rsidRPr="005D55EC">
        <w:rPr>
          <w:rFonts w:ascii="Arial" w:hAnsi="Arial" w:cs="Arial"/>
        </w:rPr>
        <w:t xml:space="preserve">,000 can be awarded for projects that are within </w:t>
      </w:r>
      <w:r w:rsidR="00835D39">
        <w:rPr>
          <w:rFonts w:ascii="Arial" w:hAnsi="Arial" w:cs="Arial"/>
        </w:rPr>
        <w:t>1</w:t>
      </w:r>
      <w:r w:rsidR="00ED7ABB">
        <w:rPr>
          <w:rFonts w:ascii="Arial" w:hAnsi="Arial" w:cs="Arial"/>
        </w:rPr>
        <w:t>5</w:t>
      </w:r>
      <w:r w:rsidRPr="005D55EC">
        <w:rPr>
          <w:rFonts w:ascii="Arial" w:hAnsi="Arial" w:cs="Arial"/>
        </w:rPr>
        <w:t xml:space="preserve"> miles of a significant </w:t>
      </w:r>
      <w:r w:rsidR="00345864">
        <w:rPr>
          <w:rFonts w:ascii="Arial" w:hAnsi="Arial" w:cs="Arial"/>
        </w:rPr>
        <w:t>Biffa Group Limited</w:t>
      </w:r>
      <w:r w:rsidRPr="005D55EC">
        <w:rPr>
          <w:rFonts w:ascii="Arial" w:hAnsi="Arial" w:cs="Arial"/>
        </w:rPr>
        <w:t xml:space="preserve"> operation</w:t>
      </w:r>
      <w:r w:rsidR="00ED7ABB">
        <w:rPr>
          <w:rFonts w:ascii="Arial" w:hAnsi="Arial" w:cs="Arial"/>
        </w:rPr>
        <w:t xml:space="preserve"> or active Biffa Landfill</w:t>
      </w:r>
      <w:r w:rsidR="001063C5">
        <w:rPr>
          <w:rFonts w:ascii="Arial" w:hAnsi="Arial" w:cs="Arial"/>
        </w:rPr>
        <w:t xml:space="preserve"> site</w:t>
      </w:r>
      <w:r w:rsidR="008B04E8">
        <w:rPr>
          <w:rFonts w:ascii="Arial" w:hAnsi="Arial" w:cs="Arial"/>
        </w:rPr>
        <w:t xml:space="preserve">. </w:t>
      </w:r>
      <w:r w:rsidR="003C2E07">
        <w:rPr>
          <w:rFonts w:ascii="Arial" w:hAnsi="Arial" w:cs="Arial"/>
        </w:rPr>
        <w:t xml:space="preserve">In addition, </w:t>
      </w:r>
      <w:r w:rsidR="00453523">
        <w:rPr>
          <w:rFonts w:ascii="Arial" w:hAnsi="Arial" w:cs="Arial"/>
        </w:rPr>
        <w:t xml:space="preserve">all </w:t>
      </w:r>
      <w:r w:rsidR="003C2E07">
        <w:rPr>
          <w:rFonts w:ascii="Arial" w:hAnsi="Arial" w:cs="Arial"/>
        </w:rPr>
        <w:t>projects must</w:t>
      </w:r>
      <w:r w:rsidR="003A4871">
        <w:rPr>
          <w:rFonts w:ascii="Arial" w:hAnsi="Arial" w:cs="Arial"/>
        </w:rPr>
        <w:t xml:space="preserve"> also</w:t>
      </w:r>
      <w:r w:rsidR="003C2E07">
        <w:rPr>
          <w:rFonts w:ascii="Arial" w:hAnsi="Arial" w:cs="Arial"/>
        </w:rPr>
        <w:t xml:space="preserve"> be within</w:t>
      </w:r>
      <w:r w:rsidR="00ED7ABB">
        <w:rPr>
          <w:rFonts w:ascii="Arial" w:hAnsi="Arial" w:cs="Arial"/>
        </w:rPr>
        <w:t xml:space="preserve"> 10 miles of a landfill site (not necessarily owned by Biffa Group Limited) in Englan</w:t>
      </w:r>
      <w:r w:rsidR="003A4871">
        <w:rPr>
          <w:rFonts w:ascii="Arial" w:hAnsi="Arial" w:cs="Arial"/>
        </w:rPr>
        <w:t>d</w:t>
      </w:r>
      <w:r w:rsidR="00ED7ABB">
        <w:rPr>
          <w:rFonts w:ascii="Arial" w:hAnsi="Arial" w:cs="Arial"/>
        </w:rPr>
        <w:t xml:space="preserve"> and Northern Ireland.</w:t>
      </w:r>
      <w:r w:rsidRPr="005D55EC">
        <w:rPr>
          <w:rFonts w:ascii="Arial" w:hAnsi="Arial" w:cs="Arial"/>
        </w:rPr>
        <w:t xml:space="preserve"> All projects must fit within one of the </w:t>
      </w:r>
      <w:r w:rsidR="00ED7ABB">
        <w:rPr>
          <w:rFonts w:ascii="Arial" w:hAnsi="Arial" w:cs="Arial"/>
        </w:rPr>
        <w:t>t</w:t>
      </w:r>
      <w:r w:rsidR="00641AA9">
        <w:rPr>
          <w:rFonts w:ascii="Arial" w:hAnsi="Arial" w:cs="Arial"/>
        </w:rPr>
        <w:t>wo</w:t>
      </w:r>
      <w:r w:rsidRPr="005D55EC">
        <w:rPr>
          <w:rFonts w:ascii="Arial" w:hAnsi="Arial" w:cs="Arial"/>
        </w:rPr>
        <w:t xml:space="preserve"> themes listed below.</w:t>
      </w:r>
    </w:p>
    <w:p w14:paraId="69EAD37A" w14:textId="5334321A" w:rsidR="00B617C6" w:rsidRDefault="00B617C6" w:rsidP="008F567F">
      <w:pPr>
        <w:jc w:val="both"/>
        <w:rPr>
          <w:rFonts w:ascii="Arial" w:hAnsi="Arial" w:cs="Arial"/>
        </w:rPr>
      </w:pPr>
    </w:p>
    <w:p w14:paraId="2B1A0D4D" w14:textId="7B25A34A" w:rsidR="00B617C6" w:rsidRPr="005D55EC" w:rsidRDefault="00B617C6" w:rsidP="00B617C6">
      <w:pPr>
        <w:jc w:val="both"/>
        <w:rPr>
          <w:rFonts w:ascii="Arial" w:hAnsi="Arial" w:cs="Arial"/>
        </w:rPr>
      </w:pPr>
      <w:r w:rsidRPr="005D55EC">
        <w:rPr>
          <w:rFonts w:ascii="Arial" w:hAnsi="Arial" w:cs="Arial"/>
        </w:rPr>
        <w:t xml:space="preserve">In common with most funders, </w:t>
      </w:r>
      <w:r>
        <w:rPr>
          <w:rFonts w:ascii="Arial" w:hAnsi="Arial" w:cs="Arial"/>
        </w:rPr>
        <w:t xml:space="preserve">Biffa Award receives far more applications than we </w:t>
      </w:r>
      <w:proofErr w:type="gramStart"/>
      <w:r>
        <w:rPr>
          <w:rFonts w:ascii="Arial" w:hAnsi="Arial" w:cs="Arial"/>
        </w:rPr>
        <w:t>are</w:t>
      </w:r>
      <w:r w:rsidRPr="005D55EC">
        <w:rPr>
          <w:rFonts w:ascii="Arial" w:hAnsi="Arial" w:cs="Arial"/>
        </w:rPr>
        <w:t xml:space="preserve"> able to</w:t>
      </w:r>
      <w:proofErr w:type="gramEnd"/>
      <w:r w:rsidRPr="005D55EC">
        <w:rPr>
          <w:rFonts w:ascii="Arial" w:hAnsi="Arial" w:cs="Arial"/>
        </w:rPr>
        <w:t xml:space="preserve"> fund. We strongly recommend that </w:t>
      </w:r>
      <w:r>
        <w:rPr>
          <w:rFonts w:ascii="Arial" w:hAnsi="Arial" w:cs="Arial"/>
        </w:rPr>
        <w:t>you</w:t>
      </w:r>
      <w:r w:rsidRPr="005D55EC">
        <w:rPr>
          <w:rFonts w:ascii="Arial" w:hAnsi="Arial" w:cs="Arial"/>
        </w:rPr>
        <w:t xml:space="preserve"> only apply when the project is </w:t>
      </w:r>
      <w:proofErr w:type="gramStart"/>
      <w:r w:rsidRPr="005D55EC">
        <w:rPr>
          <w:rFonts w:ascii="Arial" w:hAnsi="Arial" w:cs="Arial"/>
        </w:rPr>
        <w:t>in a position</w:t>
      </w:r>
      <w:proofErr w:type="gramEnd"/>
      <w:r w:rsidRPr="005D55EC">
        <w:rPr>
          <w:rFonts w:ascii="Arial" w:hAnsi="Arial" w:cs="Arial"/>
        </w:rPr>
        <w:t xml:space="preserve"> to start quickly</w:t>
      </w:r>
      <w:r w:rsidR="00DD517F">
        <w:rPr>
          <w:rFonts w:ascii="Arial" w:hAnsi="Arial" w:cs="Arial"/>
        </w:rPr>
        <w:t>. W</w:t>
      </w:r>
      <w:r>
        <w:rPr>
          <w:rFonts w:ascii="Arial" w:hAnsi="Arial" w:cs="Arial"/>
        </w:rPr>
        <w:t>e</w:t>
      </w:r>
      <w:r w:rsidRPr="005D55EC">
        <w:rPr>
          <w:rFonts w:ascii="Arial" w:hAnsi="Arial" w:cs="Arial"/>
        </w:rPr>
        <w:t xml:space="preserve"> </w:t>
      </w:r>
      <w:r w:rsidR="00DD517F">
        <w:rPr>
          <w:rFonts w:ascii="Arial" w:hAnsi="Arial" w:cs="Arial"/>
        </w:rPr>
        <w:t>may</w:t>
      </w:r>
      <w:r w:rsidRPr="005D55EC">
        <w:rPr>
          <w:rFonts w:ascii="Arial" w:hAnsi="Arial" w:cs="Arial"/>
        </w:rPr>
        <w:t xml:space="preserve"> give preference to projects </w:t>
      </w:r>
      <w:r w:rsidR="00DD517F">
        <w:rPr>
          <w:rFonts w:ascii="Arial" w:hAnsi="Arial" w:cs="Arial"/>
        </w:rPr>
        <w:t>where Biffa Award is the majority funder</w:t>
      </w:r>
      <w:r w:rsidRPr="005D55EC">
        <w:rPr>
          <w:rFonts w:ascii="Arial" w:hAnsi="Arial" w:cs="Arial"/>
        </w:rPr>
        <w:t xml:space="preserve">, or projects that have already secured </w:t>
      </w:r>
      <w:r w:rsidR="00DD517F">
        <w:rPr>
          <w:rFonts w:ascii="Arial" w:hAnsi="Arial" w:cs="Arial"/>
        </w:rPr>
        <w:t>any</w:t>
      </w:r>
      <w:r w:rsidRPr="005D55EC">
        <w:rPr>
          <w:rFonts w:ascii="Arial" w:hAnsi="Arial" w:cs="Arial"/>
        </w:rPr>
        <w:t xml:space="preserve"> </w:t>
      </w:r>
      <w:r>
        <w:rPr>
          <w:rFonts w:ascii="Arial" w:hAnsi="Arial" w:cs="Arial"/>
        </w:rPr>
        <w:t>match</w:t>
      </w:r>
      <w:r w:rsidRPr="005D55EC">
        <w:rPr>
          <w:rFonts w:ascii="Arial" w:hAnsi="Arial" w:cs="Arial"/>
        </w:rPr>
        <w:t xml:space="preserve"> funding needed</w:t>
      </w:r>
      <w:r>
        <w:rPr>
          <w:rFonts w:ascii="Arial" w:hAnsi="Arial" w:cs="Arial"/>
        </w:rPr>
        <w:t xml:space="preserve"> to deliver the project</w:t>
      </w:r>
      <w:r w:rsidRPr="005D55EC">
        <w:rPr>
          <w:rFonts w:ascii="Arial" w:hAnsi="Arial" w:cs="Arial"/>
        </w:rPr>
        <w:t xml:space="preserve">. </w:t>
      </w:r>
      <w:r>
        <w:rPr>
          <w:rFonts w:ascii="Arial" w:hAnsi="Arial" w:cs="Arial"/>
        </w:rPr>
        <w:t>The Board may</w:t>
      </w:r>
      <w:r w:rsidRPr="005D55EC">
        <w:rPr>
          <w:rFonts w:ascii="Arial" w:hAnsi="Arial" w:cs="Arial"/>
        </w:rPr>
        <w:t xml:space="preserve"> delay a decision or reject the application outright if </w:t>
      </w:r>
      <w:r>
        <w:rPr>
          <w:rFonts w:ascii="Arial" w:hAnsi="Arial" w:cs="Arial"/>
        </w:rPr>
        <w:t>it</w:t>
      </w:r>
      <w:r w:rsidRPr="005D55EC">
        <w:rPr>
          <w:rFonts w:ascii="Arial" w:hAnsi="Arial" w:cs="Arial"/>
        </w:rPr>
        <w:t xml:space="preserve"> feel</w:t>
      </w:r>
      <w:r>
        <w:rPr>
          <w:rFonts w:ascii="Arial" w:hAnsi="Arial" w:cs="Arial"/>
        </w:rPr>
        <w:t>s</w:t>
      </w:r>
      <w:r w:rsidRPr="005D55EC">
        <w:rPr>
          <w:rFonts w:ascii="Arial" w:hAnsi="Arial" w:cs="Arial"/>
        </w:rPr>
        <w:t xml:space="preserve"> that an application is premature.  </w:t>
      </w:r>
    </w:p>
    <w:p w14:paraId="147303D0" w14:textId="77777777" w:rsidR="00B617C6" w:rsidRPr="005D55EC" w:rsidRDefault="00B617C6" w:rsidP="008F567F">
      <w:pPr>
        <w:jc w:val="both"/>
        <w:rPr>
          <w:rFonts w:ascii="Arial" w:hAnsi="Arial" w:cs="Arial"/>
          <w:b/>
        </w:rPr>
      </w:pPr>
    </w:p>
    <w:p w14:paraId="5087133C" w14:textId="5A14442A" w:rsidR="0013533F" w:rsidRPr="005D55EC" w:rsidRDefault="0013533F" w:rsidP="0013533F">
      <w:pPr>
        <w:jc w:val="both"/>
        <w:rPr>
          <w:rFonts w:ascii="Arial" w:hAnsi="Arial" w:cs="Arial"/>
          <w:bCs/>
        </w:rPr>
      </w:pPr>
      <w:bookmarkStart w:id="0" w:name="_Hlk512435610"/>
      <w:r w:rsidRPr="005D55EC">
        <w:rPr>
          <w:rFonts w:ascii="Arial" w:hAnsi="Arial" w:cs="Arial"/>
          <w:bCs/>
        </w:rPr>
        <w:t xml:space="preserve">Please note </w:t>
      </w:r>
      <w:r w:rsidR="00A40367">
        <w:rPr>
          <w:rFonts w:ascii="Arial" w:hAnsi="Arial" w:cs="Arial"/>
          <w:bCs/>
        </w:rPr>
        <w:t>that it is unlikely the Board will consider applications for projects on site that have received Bi</w:t>
      </w:r>
      <w:r w:rsidRPr="005D55EC">
        <w:rPr>
          <w:rFonts w:ascii="Arial" w:hAnsi="Arial" w:cs="Arial"/>
          <w:bCs/>
        </w:rPr>
        <w:t>ffa Award</w:t>
      </w:r>
      <w:r w:rsidR="00A40367">
        <w:rPr>
          <w:rFonts w:ascii="Arial" w:hAnsi="Arial" w:cs="Arial"/>
          <w:bCs/>
        </w:rPr>
        <w:t xml:space="preserve"> funding in the last 10 years.</w:t>
      </w:r>
      <w:r w:rsidRPr="005D55EC">
        <w:rPr>
          <w:rFonts w:ascii="Arial" w:hAnsi="Arial" w:cs="Arial"/>
          <w:bCs/>
        </w:rPr>
        <w:t xml:space="preserve">  </w:t>
      </w:r>
      <w:bookmarkEnd w:id="0"/>
    </w:p>
    <w:p w14:paraId="68F9B38B" w14:textId="77777777" w:rsidR="0013533F" w:rsidRPr="005D55EC" w:rsidRDefault="0013533F" w:rsidP="0013533F">
      <w:pPr>
        <w:jc w:val="both"/>
        <w:rPr>
          <w:rFonts w:ascii="Arial" w:hAnsi="Arial" w:cs="Arial"/>
        </w:rPr>
      </w:pPr>
    </w:p>
    <w:p w14:paraId="4E69D807" w14:textId="0BEC8668" w:rsidR="0013533F" w:rsidRPr="005D55EC" w:rsidRDefault="0013533F" w:rsidP="0013533F">
      <w:pPr>
        <w:jc w:val="both"/>
        <w:rPr>
          <w:rFonts w:ascii="Arial" w:hAnsi="Arial" w:cs="Arial"/>
        </w:rPr>
      </w:pPr>
      <w:r w:rsidRPr="005D55EC">
        <w:rPr>
          <w:rFonts w:ascii="Arial" w:hAnsi="Arial" w:cs="Arial"/>
        </w:rPr>
        <w:t xml:space="preserve">We require that a project </w:t>
      </w:r>
      <w:r w:rsidR="00E22796">
        <w:rPr>
          <w:rFonts w:ascii="Arial" w:hAnsi="Arial" w:cs="Arial"/>
        </w:rPr>
        <w:t xml:space="preserve">can </w:t>
      </w:r>
      <w:r w:rsidR="00334F57">
        <w:rPr>
          <w:rFonts w:ascii="Arial" w:hAnsi="Arial" w:cs="Arial"/>
        </w:rPr>
        <w:t xml:space="preserve">start and </w:t>
      </w:r>
      <w:r w:rsidRPr="005D55EC">
        <w:rPr>
          <w:rFonts w:ascii="Arial" w:hAnsi="Arial" w:cs="Arial"/>
        </w:rPr>
        <w:t xml:space="preserve">make </w:t>
      </w:r>
      <w:r>
        <w:rPr>
          <w:rFonts w:ascii="Arial" w:hAnsi="Arial" w:cs="Arial"/>
        </w:rPr>
        <w:t>their</w:t>
      </w:r>
      <w:r w:rsidRPr="005D55EC">
        <w:rPr>
          <w:rFonts w:ascii="Arial" w:hAnsi="Arial" w:cs="Arial"/>
        </w:rPr>
        <w:t xml:space="preserve"> first financial claim within </w:t>
      </w:r>
      <w:r w:rsidR="00B617C6">
        <w:rPr>
          <w:rFonts w:ascii="Arial" w:hAnsi="Arial" w:cs="Arial"/>
        </w:rPr>
        <w:t>three</w:t>
      </w:r>
      <w:r w:rsidRPr="005D55EC">
        <w:rPr>
          <w:rFonts w:ascii="Arial" w:hAnsi="Arial" w:cs="Arial"/>
        </w:rPr>
        <w:t xml:space="preserve"> months of </w:t>
      </w:r>
      <w:r w:rsidR="00DD517F">
        <w:rPr>
          <w:rFonts w:ascii="Arial" w:hAnsi="Arial" w:cs="Arial"/>
        </w:rPr>
        <w:t>being issued a F</w:t>
      </w:r>
      <w:r w:rsidR="00266E5E">
        <w:rPr>
          <w:rFonts w:ascii="Arial" w:hAnsi="Arial" w:cs="Arial"/>
        </w:rPr>
        <w:t xml:space="preserve">ormal </w:t>
      </w:r>
      <w:r w:rsidR="00DD517F">
        <w:rPr>
          <w:rFonts w:ascii="Arial" w:hAnsi="Arial" w:cs="Arial"/>
        </w:rPr>
        <w:t>O</w:t>
      </w:r>
      <w:r w:rsidR="00266E5E">
        <w:rPr>
          <w:rFonts w:ascii="Arial" w:hAnsi="Arial" w:cs="Arial"/>
        </w:rPr>
        <w:t>ffer</w:t>
      </w:r>
      <w:r w:rsidR="00DD517F">
        <w:rPr>
          <w:rFonts w:ascii="Arial" w:hAnsi="Arial" w:cs="Arial"/>
        </w:rPr>
        <w:t xml:space="preserve"> Agreement</w:t>
      </w:r>
      <w:r w:rsidRPr="005D55EC">
        <w:rPr>
          <w:rFonts w:ascii="Arial" w:hAnsi="Arial" w:cs="Arial"/>
        </w:rPr>
        <w:t>. All projects are expected to complete and submit their final claim within one year</w:t>
      </w:r>
      <w:r w:rsidR="00B617C6">
        <w:rPr>
          <w:rFonts w:ascii="Arial" w:hAnsi="Arial" w:cs="Arial"/>
        </w:rPr>
        <w:t xml:space="preserve"> of </w:t>
      </w:r>
      <w:r w:rsidR="00713DCA">
        <w:rPr>
          <w:rFonts w:ascii="Arial" w:hAnsi="Arial" w:cs="Arial"/>
        </w:rPr>
        <w:t>receiving a F</w:t>
      </w:r>
      <w:r w:rsidR="00B617C6">
        <w:rPr>
          <w:rFonts w:ascii="Arial" w:hAnsi="Arial" w:cs="Arial"/>
        </w:rPr>
        <w:t xml:space="preserve">ormal </w:t>
      </w:r>
      <w:r w:rsidR="00713DCA">
        <w:rPr>
          <w:rFonts w:ascii="Arial" w:hAnsi="Arial" w:cs="Arial"/>
        </w:rPr>
        <w:t>O</w:t>
      </w:r>
      <w:r w:rsidR="00B617C6">
        <w:rPr>
          <w:rFonts w:ascii="Arial" w:hAnsi="Arial" w:cs="Arial"/>
        </w:rPr>
        <w:t>ffer</w:t>
      </w:r>
      <w:r w:rsidR="00713DCA">
        <w:rPr>
          <w:rFonts w:ascii="Arial" w:hAnsi="Arial" w:cs="Arial"/>
        </w:rPr>
        <w:t xml:space="preserve"> Agreement</w:t>
      </w:r>
      <w:r w:rsidR="0026650A">
        <w:rPr>
          <w:rFonts w:ascii="Arial" w:hAnsi="Arial" w:cs="Arial"/>
        </w:rPr>
        <w:t xml:space="preserve">. Extensions </w:t>
      </w:r>
      <w:r w:rsidR="00713DCA">
        <w:rPr>
          <w:rFonts w:ascii="Arial" w:hAnsi="Arial" w:cs="Arial"/>
        </w:rPr>
        <w:t>may</w:t>
      </w:r>
      <w:r w:rsidR="0026650A">
        <w:rPr>
          <w:rFonts w:ascii="Arial" w:hAnsi="Arial" w:cs="Arial"/>
        </w:rPr>
        <w:t xml:space="preserve"> be offered at the discretion of the Board.</w:t>
      </w:r>
    </w:p>
    <w:p w14:paraId="4D915A09" w14:textId="77777777" w:rsidR="00B64E19" w:rsidRPr="005D78C5" w:rsidRDefault="00B64E19">
      <w:pPr>
        <w:rPr>
          <w:rStyle w:val="IntenseEmphasis"/>
          <w:rFonts w:ascii="Arial" w:hAnsi="Arial" w:cs="Arial"/>
          <w:b w:val="0"/>
          <w:i w:val="0"/>
        </w:rPr>
      </w:pPr>
    </w:p>
    <w:p w14:paraId="0390673D" w14:textId="77777777" w:rsidR="00A93391" w:rsidRPr="006C324E" w:rsidRDefault="00A93391">
      <w:pPr>
        <w:rPr>
          <w:rStyle w:val="IntenseEmphasis"/>
          <w:rFonts w:asciiTheme="majorHAnsi" w:hAnsiTheme="majorHAnsi"/>
          <w:i w:val="0"/>
        </w:rPr>
      </w:pPr>
      <w:r w:rsidRPr="006C324E">
        <w:rPr>
          <w:rStyle w:val="IntenseEmphasis"/>
          <w:rFonts w:asciiTheme="majorHAnsi" w:hAnsiTheme="majorHAnsi"/>
          <w:i w:val="0"/>
        </w:rPr>
        <w:br w:type="page"/>
      </w:r>
    </w:p>
    <w:p w14:paraId="5C37EEC6" w14:textId="30B3FA27" w:rsidR="00B64E19" w:rsidRDefault="002D41D9" w:rsidP="00A93391">
      <w:pPr>
        <w:rPr>
          <w:rStyle w:val="IntenseEmphasis"/>
          <w:rFonts w:asciiTheme="majorHAnsi" w:hAnsiTheme="majorHAnsi"/>
        </w:rPr>
      </w:pPr>
      <w:r>
        <w:rPr>
          <w:rStyle w:val="IntenseEmphasis"/>
          <w:rFonts w:asciiTheme="majorHAnsi" w:hAnsiTheme="majorHAnsi"/>
        </w:rPr>
        <w:lastRenderedPageBreak/>
        <w:t>We do not fund:</w:t>
      </w:r>
    </w:p>
    <w:p w14:paraId="32AFE780" w14:textId="77777777" w:rsidR="00D74269" w:rsidRDefault="00D74269" w:rsidP="00A93391">
      <w:pPr>
        <w:jc w:val="both"/>
        <w:rPr>
          <w:rFonts w:ascii="Arial" w:hAnsi="Arial" w:cs="Arial"/>
        </w:rPr>
      </w:pPr>
    </w:p>
    <w:p w14:paraId="68D00429" w14:textId="1DA7352E" w:rsidR="0010016F" w:rsidRPr="00A93391" w:rsidRDefault="0010016F" w:rsidP="00A93391">
      <w:pPr>
        <w:jc w:val="both"/>
        <w:rPr>
          <w:rFonts w:ascii="Arial" w:hAnsi="Arial" w:cs="Arial"/>
        </w:rPr>
      </w:pPr>
      <w:r w:rsidRPr="005D55EC">
        <w:rPr>
          <w:rFonts w:ascii="Arial" w:hAnsi="Arial" w:cs="Arial"/>
        </w:rPr>
        <w:t xml:space="preserve">The following list is not exhaustive but contains </w:t>
      </w:r>
      <w:proofErr w:type="gramStart"/>
      <w:r w:rsidRPr="005D55EC">
        <w:rPr>
          <w:rFonts w:ascii="Arial" w:hAnsi="Arial" w:cs="Arial"/>
        </w:rPr>
        <w:t>important details</w:t>
      </w:r>
      <w:proofErr w:type="gramEnd"/>
      <w:r w:rsidRPr="005D55EC">
        <w:rPr>
          <w:rFonts w:ascii="Arial" w:hAnsi="Arial" w:cs="Arial"/>
        </w:rPr>
        <w:t xml:space="preserve"> about what we do not fund. We strongly advise that you check that your project meets our criteria and is eligible for funding </w:t>
      </w:r>
      <w:r w:rsidRPr="005D55EC">
        <w:rPr>
          <w:rFonts w:ascii="Arial" w:hAnsi="Arial" w:cs="Arial"/>
          <w:b/>
          <w:bCs/>
        </w:rPr>
        <w:t>before</w:t>
      </w:r>
      <w:r w:rsidRPr="005D55EC">
        <w:rPr>
          <w:rFonts w:ascii="Arial" w:hAnsi="Arial" w:cs="Arial"/>
        </w:rPr>
        <w:t xml:space="preserve"> you send in your application.  </w:t>
      </w:r>
      <w:r w:rsidRPr="005D55EC">
        <w:rPr>
          <w:rFonts w:ascii="Arial" w:hAnsi="Arial" w:cs="Arial"/>
          <w:b/>
        </w:rPr>
        <w:t xml:space="preserve"> </w:t>
      </w:r>
    </w:p>
    <w:p w14:paraId="0F3C77C2" w14:textId="77777777" w:rsidR="00FE7990" w:rsidRDefault="00FE7990">
      <w:pPr>
        <w:jc w:val="both"/>
        <w:rPr>
          <w:rFonts w:ascii="Arial" w:hAnsi="Arial" w:cs="Arial"/>
          <w:b/>
        </w:rPr>
      </w:pPr>
    </w:p>
    <w:p w14:paraId="1DCAFF4E" w14:textId="54C836F7" w:rsidR="0010016F" w:rsidRDefault="0010016F" w:rsidP="008F567F">
      <w:pPr>
        <w:numPr>
          <w:ilvl w:val="0"/>
          <w:numId w:val="3"/>
        </w:numPr>
        <w:jc w:val="both"/>
        <w:rPr>
          <w:rFonts w:ascii="Arial" w:hAnsi="Arial" w:cs="Arial"/>
        </w:rPr>
      </w:pPr>
      <w:r w:rsidRPr="005D55EC">
        <w:rPr>
          <w:rFonts w:ascii="Arial" w:hAnsi="Arial" w:cs="Arial"/>
        </w:rPr>
        <w:t>Individuals, profit-making or local government organisations</w:t>
      </w:r>
      <w:r w:rsidR="005A7D88">
        <w:rPr>
          <w:rFonts w:ascii="Arial" w:hAnsi="Arial" w:cs="Arial"/>
        </w:rPr>
        <w:t xml:space="preserve"> (including Community Councils</w:t>
      </w:r>
      <w:r w:rsidR="000C12F8">
        <w:rPr>
          <w:rFonts w:ascii="Arial" w:hAnsi="Arial" w:cs="Arial"/>
        </w:rPr>
        <w:t>)</w:t>
      </w:r>
      <w:r w:rsidRPr="005D55EC">
        <w:rPr>
          <w:rFonts w:ascii="Arial" w:hAnsi="Arial" w:cs="Arial"/>
        </w:rPr>
        <w:t xml:space="preserve"> and organisations that </w:t>
      </w:r>
      <w:r w:rsidR="00372B31">
        <w:rPr>
          <w:rFonts w:ascii="Arial" w:hAnsi="Arial" w:cs="Arial"/>
        </w:rPr>
        <w:t xml:space="preserve">are not </w:t>
      </w:r>
      <w:r w:rsidRPr="005D55EC">
        <w:rPr>
          <w:rFonts w:ascii="Arial" w:hAnsi="Arial" w:cs="Arial"/>
        </w:rPr>
        <w:t xml:space="preserve">able to register </w:t>
      </w:r>
      <w:r w:rsidR="00372B31" w:rsidRPr="005D55EC">
        <w:rPr>
          <w:rFonts w:ascii="Arial" w:hAnsi="Arial" w:cs="Arial"/>
        </w:rPr>
        <w:t xml:space="preserve">as an Environmental Body </w:t>
      </w:r>
      <w:r w:rsidRPr="005D55EC">
        <w:rPr>
          <w:rFonts w:ascii="Arial" w:hAnsi="Arial" w:cs="Arial"/>
        </w:rPr>
        <w:t xml:space="preserve">with the regulator </w:t>
      </w:r>
      <w:r w:rsidR="00AB0B10" w:rsidRPr="00AB0B10">
        <w:rPr>
          <w:rFonts w:ascii="Arial" w:hAnsi="Arial" w:cs="Arial"/>
          <w:iCs/>
        </w:rPr>
        <w:t>ENTRUST</w:t>
      </w:r>
      <w:r w:rsidRPr="005D55EC">
        <w:rPr>
          <w:rFonts w:ascii="Arial" w:hAnsi="Arial" w:cs="Arial"/>
        </w:rPr>
        <w:t xml:space="preserve"> (please visit the ENTRUST website for details on eligibility </w:t>
      </w:r>
      <w:hyperlink r:id="rId8" w:history="1">
        <w:r w:rsidRPr="005D55EC">
          <w:rPr>
            <w:rStyle w:val="Hyperlink"/>
            <w:rFonts w:ascii="Arial" w:hAnsi="Arial" w:cs="Arial"/>
          </w:rPr>
          <w:t>www.entrust.org.uk</w:t>
        </w:r>
      </w:hyperlink>
      <w:r w:rsidRPr="005D55EC">
        <w:rPr>
          <w:rFonts w:ascii="Arial" w:hAnsi="Arial" w:cs="Arial"/>
        </w:rPr>
        <w:t xml:space="preserve"> or call </w:t>
      </w:r>
      <w:r w:rsidR="00372B31">
        <w:rPr>
          <w:rFonts w:ascii="Arial" w:hAnsi="Arial" w:cs="Arial"/>
        </w:rPr>
        <w:t>the</w:t>
      </w:r>
      <w:r w:rsidR="00372B31" w:rsidRPr="005D55EC">
        <w:rPr>
          <w:rFonts w:ascii="Arial" w:hAnsi="Arial" w:cs="Arial"/>
        </w:rPr>
        <w:t xml:space="preserve"> </w:t>
      </w:r>
      <w:r w:rsidRPr="005D55EC">
        <w:rPr>
          <w:rFonts w:ascii="Arial" w:hAnsi="Arial" w:cs="Arial"/>
        </w:rPr>
        <w:t>helpline on 01926 488 300)</w:t>
      </w:r>
    </w:p>
    <w:p w14:paraId="0FB12529" w14:textId="627B3069" w:rsidR="00E75E93" w:rsidRPr="00E75E93" w:rsidRDefault="00584FFB" w:rsidP="00E75E93">
      <w:pPr>
        <w:numPr>
          <w:ilvl w:val="0"/>
          <w:numId w:val="3"/>
        </w:numPr>
        <w:jc w:val="both"/>
        <w:rPr>
          <w:rFonts w:ascii="Arial" w:hAnsi="Arial" w:cs="Arial"/>
        </w:rPr>
      </w:pPr>
      <w:r>
        <w:rPr>
          <w:rFonts w:ascii="Arial" w:hAnsi="Arial" w:cs="Arial"/>
        </w:rPr>
        <w:t>Projects on sites that are owned and or maintained by</w:t>
      </w:r>
      <w:r w:rsidR="00E75E93">
        <w:rPr>
          <w:rFonts w:ascii="Arial" w:hAnsi="Arial" w:cs="Arial"/>
        </w:rPr>
        <w:t xml:space="preserve"> </w:t>
      </w:r>
      <w:r w:rsidRPr="00E75E93">
        <w:rPr>
          <w:rFonts w:ascii="Arial" w:hAnsi="Arial" w:cs="Arial"/>
        </w:rPr>
        <w:t>borough</w:t>
      </w:r>
      <w:r w:rsidR="00E75E93">
        <w:rPr>
          <w:rFonts w:ascii="Arial" w:hAnsi="Arial" w:cs="Arial"/>
        </w:rPr>
        <w:t xml:space="preserve">, </w:t>
      </w:r>
      <w:r w:rsidRPr="00E75E93">
        <w:rPr>
          <w:rFonts w:ascii="Arial" w:hAnsi="Arial" w:cs="Arial"/>
        </w:rPr>
        <w:t>county</w:t>
      </w:r>
      <w:r w:rsidR="00E75E93">
        <w:rPr>
          <w:rFonts w:ascii="Arial" w:hAnsi="Arial" w:cs="Arial"/>
        </w:rPr>
        <w:t xml:space="preserve">, </w:t>
      </w:r>
      <w:r w:rsidRPr="00E75E93">
        <w:rPr>
          <w:rFonts w:ascii="Arial" w:hAnsi="Arial" w:cs="Arial"/>
        </w:rPr>
        <w:t>city</w:t>
      </w:r>
      <w:r w:rsidR="00E75E93">
        <w:rPr>
          <w:rFonts w:ascii="Arial" w:hAnsi="Arial" w:cs="Arial"/>
        </w:rPr>
        <w:t xml:space="preserve">, </w:t>
      </w:r>
      <w:r w:rsidRPr="00E75E93">
        <w:rPr>
          <w:rFonts w:ascii="Arial" w:hAnsi="Arial" w:cs="Arial"/>
        </w:rPr>
        <w:t>district</w:t>
      </w:r>
      <w:r w:rsidR="00E75E93">
        <w:rPr>
          <w:rFonts w:ascii="Arial" w:hAnsi="Arial" w:cs="Arial"/>
        </w:rPr>
        <w:t>,</w:t>
      </w:r>
      <w:r w:rsidR="001C17AB">
        <w:rPr>
          <w:rFonts w:ascii="Arial" w:hAnsi="Arial" w:cs="Arial"/>
        </w:rPr>
        <w:t xml:space="preserve"> parish</w:t>
      </w:r>
      <w:r w:rsidR="00E75E93">
        <w:rPr>
          <w:rFonts w:ascii="Arial" w:hAnsi="Arial" w:cs="Arial"/>
        </w:rPr>
        <w:t xml:space="preserve"> or </w:t>
      </w:r>
      <w:r w:rsidRPr="00E75E93">
        <w:rPr>
          <w:rFonts w:ascii="Arial" w:hAnsi="Arial" w:cs="Arial"/>
        </w:rPr>
        <w:t xml:space="preserve">town councils, unless a formal lease, with a minimum </w:t>
      </w:r>
      <w:r w:rsidR="00B163AB" w:rsidRPr="00E75E93">
        <w:rPr>
          <w:rFonts w:ascii="Arial" w:hAnsi="Arial" w:cs="Arial"/>
        </w:rPr>
        <w:t xml:space="preserve">term of no less than </w:t>
      </w:r>
      <w:r w:rsidR="000C2900">
        <w:rPr>
          <w:rFonts w:ascii="Arial" w:hAnsi="Arial" w:cs="Arial"/>
        </w:rPr>
        <w:t>25</w:t>
      </w:r>
      <w:r w:rsidRPr="00E75E93">
        <w:rPr>
          <w:rFonts w:ascii="Arial" w:hAnsi="Arial" w:cs="Arial"/>
        </w:rPr>
        <w:t xml:space="preserve"> years</w:t>
      </w:r>
      <w:r w:rsidR="00E75E93">
        <w:rPr>
          <w:rFonts w:ascii="Arial" w:hAnsi="Arial" w:cs="Arial"/>
        </w:rPr>
        <w:t>,</w:t>
      </w:r>
      <w:r w:rsidRPr="00E75E93">
        <w:rPr>
          <w:rFonts w:ascii="Arial" w:hAnsi="Arial" w:cs="Arial"/>
        </w:rPr>
        <w:t xml:space="preserve"> is</w:t>
      </w:r>
      <w:r w:rsidR="000C12F8">
        <w:rPr>
          <w:rFonts w:ascii="Arial" w:hAnsi="Arial" w:cs="Arial"/>
        </w:rPr>
        <w:t xml:space="preserve"> formally</w:t>
      </w:r>
      <w:r w:rsidRPr="00E75E93">
        <w:rPr>
          <w:rFonts w:ascii="Arial" w:hAnsi="Arial" w:cs="Arial"/>
        </w:rPr>
        <w:t xml:space="preserve"> in place </w:t>
      </w:r>
      <w:r w:rsidR="00C85DF5">
        <w:rPr>
          <w:rFonts w:ascii="Arial" w:hAnsi="Arial" w:cs="Arial"/>
        </w:rPr>
        <w:t>with the applicant</w:t>
      </w:r>
    </w:p>
    <w:p w14:paraId="204C6815" w14:textId="2AFD0BCB" w:rsidR="00713DCA" w:rsidRDefault="00584FFB" w:rsidP="008F567F">
      <w:pPr>
        <w:numPr>
          <w:ilvl w:val="0"/>
          <w:numId w:val="3"/>
        </w:numPr>
        <w:jc w:val="both"/>
        <w:rPr>
          <w:rFonts w:ascii="Arial" w:hAnsi="Arial" w:cs="Arial"/>
        </w:rPr>
      </w:pPr>
      <w:r>
        <w:rPr>
          <w:rFonts w:ascii="Arial" w:hAnsi="Arial" w:cs="Arial"/>
        </w:rPr>
        <w:t>Projects where no formal lease</w:t>
      </w:r>
      <w:r w:rsidR="00713DCA">
        <w:rPr>
          <w:rFonts w:ascii="Arial" w:hAnsi="Arial" w:cs="Arial"/>
        </w:rPr>
        <w:t xml:space="preserve"> in place</w:t>
      </w:r>
      <w:r>
        <w:rPr>
          <w:rFonts w:ascii="Arial" w:hAnsi="Arial" w:cs="Arial"/>
        </w:rPr>
        <w:t xml:space="preserve"> </w:t>
      </w:r>
    </w:p>
    <w:p w14:paraId="19EB56DC" w14:textId="0F3CB62F" w:rsidR="00584FFB" w:rsidRPr="005D55EC" w:rsidRDefault="00713DCA" w:rsidP="008F567F">
      <w:pPr>
        <w:numPr>
          <w:ilvl w:val="0"/>
          <w:numId w:val="3"/>
        </w:numPr>
        <w:jc w:val="both"/>
        <w:rPr>
          <w:rFonts w:ascii="Arial" w:hAnsi="Arial" w:cs="Arial"/>
        </w:rPr>
      </w:pPr>
      <w:r>
        <w:rPr>
          <w:rFonts w:ascii="Arial" w:hAnsi="Arial" w:cs="Arial"/>
        </w:rPr>
        <w:t xml:space="preserve">Projects </w:t>
      </w:r>
      <w:r w:rsidR="00584FFB">
        <w:rPr>
          <w:rFonts w:ascii="Arial" w:hAnsi="Arial" w:cs="Arial"/>
        </w:rPr>
        <w:t xml:space="preserve">with </w:t>
      </w:r>
      <w:r w:rsidR="007109FA">
        <w:rPr>
          <w:rFonts w:ascii="Arial" w:hAnsi="Arial" w:cs="Arial"/>
        </w:rPr>
        <w:t xml:space="preserve">less than </w:t>
      </w:r>
      <w:r w:rsidR="000C2900">
        <w:rPr>
          <w:rFonts w:ascii="Arial" w:hAnsi="Arial" w:cs="Arial"/>
        </w:rPr>
        <w:t>25</w:t>
      </w:r>
      <w:r w:rsidR="00584FFB">
        <w:rPr>
          <w:rFonts w:ascii="Arial" w:hAnsi="Arial" w:cs="Arial"/>
        </w:rPr>
        <w:t xml:space="preserve"> years</w:t>
      </w:r>
      <w:r w:rsidR="007109FA">
        <w:rPr>
          <w:rFonts w:ascii="Arial" w:hAnsi="Arial" w:cs="Arial"/>
        </w:rPr>
        <w:t xml:space="preserve"> remaining</w:t>
      </w:r>
      <w:r>
        <w:rPr>
          <w:rFonts w:ascii="Arial" w:hAnsi="Arial" w:cs="Arial"/>
        </w:rPr>
        <w:t xml:space="preserve"> on a formal lease</w:t>
      </w:r>
    </w:p>
    <w:p w14:paraId="071FBFC9" w14:textId="7A3E04EB" w:rsidR="003C2E07" w:rsidRPr="00042543" w:rsidRDefault="0010016F">
      <w:pPr>
        <w:numPr>
          <w:ilvl w:val="0"/>
          <w:numId w:val="3"/>
        </w:numPr>
        <w:jc w:val="both"/>
        <w:rPr>
          <w:rFonts w:ascii="Arial" w:hAnsi="Arial" w:cs="Arial"/>
        </w:rPr>
      </w:pPr>
      <w:r w:rsidRPr="005D55EC">
        <w:rPr>
          <w:rFonts w:ascii="Arial" w:hAnsi="Arial" w:cs="Arial"/>
        </w:rPr>
        <w:t xml:space="preserve">Projects more than </w:t>
      </w:r>
      <w:r w:rsidR="000C2900">
        <w:rPr>
          <w:rFonts w:ascii="Arial" w:hAnsi="Arial" w:cs="Arial"/>
        </w:rPr>
        <w:t>1</w:t>
      </w:r>
      <w:r w:rsidR="00ED7ABB">
        <w:rPr>
          <w:rFonts w:ascii="Arial" w:hAnsi="Arial" w:cs="Arial"/>
        </w:rPr>
        <w:t>5</w:t>
      </w:r>
      <w:r w:rsidRPr="005D55EC">
        <w:rPr>
          <w:rFonts w:ascii="Arial" w:hAnsi="Arial" w:cs="Arial"/>
        </w:rPr>
        <w:t xml:space="preserve"> miles from a </w:t>
      </w:r>
      <w:r w:rsidR="00372B31">
        <w:rPr>
          <w:rFonts w:ascii="Arial" w:hAnsi="Arial" w:cs="Arial"/>
        </w:rPr>
        <w:t xml:space="preserve">significant </w:t>
      </w:r>
      <w:r w:rsidRPr="005D55EC">
        <w:rPr>
          <w:rFonts w:ascii="Arial" w:hAnsi="Arial" w:cs="Arial"/>
        </w:rPr>
        <w:t>Biffa</w:t>
      </w:r>
      <w:r w:rsidR="007109FA">
        <w:rPr>
          <w:rFonts w:ascii="Arial" w:hAnsi="Arial" w:cs="Arial"/>
        </w:rPr>
        <w:t xml:space="preserve"> Group Limited o</w:t>
      </w:r>
      <w:r w:rsidRPr="005D55EC">
        <w:rPr>
          <w:rFonts w:ascii="Arial" w:hAnsi="Arial" w:cs="Arial"/>
        </w:rPr>
        <w:t>peration</w:t>
      </w:r>
      <w:r w:rsidR="0094128C">
        <w:rPr>
          <w:rFonts w:ascii="Arial" w:hAnsi="Arial" w:cs="Arial"/>
        </w:rPr>
        <w:t xml:space="preserve"> or</w:t>
      </w:r>
      <w:r w:rsidR="00E22796">
        <w:rPr>
          <w:rFonts w:ascii="Arial" w:hAnsi="Arial" w:cs="Arial"/>
        </w:rPr>
        <w:t xml:space="preserve"> </w:t>
      </w:r>
      <w:r w:rsidR="003C2E07" w:rsidRPr="00042543">
        <w:rPr>
          <w:rFonts w:ascii="Arial" w:hAnsi="Arial" w:cs="Arial"/>
        </w:rPr>
        <w:t>Biffa Group Limited landfill site</w:t>
      </w:r>
    </w:p>
    <w:p w14:paraId="680D4707" w14:textId="77777777" w:rsidR="0010016F" w:rsidRPr="005D55EC" w:rsidRDefault="0010016F" w:rsidP="008F567F">
      <w:pPr>
        <w:numPr>
          <w:ilvl w:val="0"/>
          <w:numId w:val="3"/>
        </w:numPr>
        <w:jc w:val="both"/>
        <w:rPr>
          <w:rFonts w:ascii="Arial" w:hAnsi="Arial" w:cs="Arial"/>
        </w:rPr>
      </w:pPr>
      <w:r w:rsidRPr="005D55EC">
        <w:rPr>
          <w:rFonts w:ascii="Arial" w:hAnsi="Arial" w:cs="Arial"/>
        </w:rPr>
        <w:t>Projects more than 10 miles from a licensed landfill site (owned by</w:t>
      </w:r>
      <w:r w:rsidR="003C2E07">
        <w:rPr>
          <w:rFonts w:ascii="Arial" w:hAnsi="Arial" w:cs="Arial"/>
        </w:rPr>
        <w:t xml:space="preserve"> </w:t>
      </w:r>
      <w:r w:rsidRPr="005D55EC">
        <w:rPr>
          <w:rFonts w:ascii="Arial" w:hAnsi="Arial" w:cs="Arial"/>
        </w:rPr>
        <w:t>any company)</w:t>
      </w:r>
    </w:p>
    <w:p w14:paraId="606ABC8B" w14:textId="6345CFF5" w:rsidR="0010016F" w:rsidRPr="005D55EC" w:rsidRDefault="0010016F" w:rsidP="008F567F">
      <w:pPr>
        <w:numPr>
          <w:ilvl w:val="0"/>
          <w:numId w:val="3"/>
        </w:numPr>
        <w:jc w:val="both"/>
        <w:rPr>
          <w:rFonts w:ascii="Arial" w:hAnsi="Arial" w:cs="Arial"/>
        </w:rPr>
      </w:pPr>
      <w:r w:rsidRPr="005D55EC">
        <w:rPr>
          <w:rFonts w:ascii="Arial" w:hAnsi="Arial" w:cs="Arial"/>
        </w:rPr>
        <w:t xml:space="preserve">Core costs of an organisation, office equipment </w:t>
      </w:r>
      <w:r w:rsidR="00F85596">
        <w:rPr>
          <w:rFonts w:ascii="Arial" w:hAnsi="Arial" w:cs="Arial"/>
        </w:rPr>
        <w:t>and</w:t>
      </w:r>
      <w:r w:rsidRPr="005D55EC">
        <w:rPr>
          <w:rFonts w:ascii="Arial" w:hAnsi="Arial" w:cs="Arial"/>
        </w:rPr>
        <w:t xml:space="preserve"> furniture</w:t>
      </w:r>
      <w:r w:rsidR="00F85596">
        <w:rPr>
          <w:rFonts w:ascii="Arial" w:hAnsi="Arial" w:cs="Arial"/>
        </w:rPr>
        <w:t xml:space="preserve"> or, elements that directly benefit staff</w:t>
      </w:r>
    </w:p>
    <w:p w14:paraId="3FA8CE87" w14:textId="77777777" w:rsidR="0010016F" w:rsidRPr="005D55EC" w:rsidRDefault="0010016F" w:rsidP="008F567F">
      <w:pPr>
        <w:numPr>
          <w:ilvl w:val="0"/>
          <w:numId w:val="3"/>
        </w:numPr>
        <w:jc w:val="both"/>
        <w:rPr>
          <w:rFonts w:ascii="Arial" w:hAnsi="Arial" w:cs="Arial"/>
        </w:rPr>
      </w:pPr>
      <w:r w:rsidRPr="005D55EC">
        <w:rPr>
          <w:rFonts w:ascii="Arial" w:hAnsi="Arial" w:cs="Arial"/>
        </w:rPr>
        <w:t>Improvements to car parks, offices or services</w:t>
      </w:r>
    </w:p>
    <w:p w14:paraId="4A07F0E0" w14:textId="77777777" w:rsidR="0010016F" w:rsidRPr="005D55EC" w:rsidRDefault="0010016F" w:rsidP="008F567F">
      <w:pPr>
        <w:numPr>
          <w:ilvl w:val="0"/>
          <w:numId w:val="3"/>
        </w:numPr>
        <w:jc w:val="both"/>
        <w:rPr>
          <w:rFonts w:ascii="Arial" w:hAnsi="Arial" w:cs="Arial"/>
        </w:rPr>
      </w:pPr>
      <w:r w:rsidRPr="005D55EC">
        <w:rPr>
          <w:rFonts w:ascii="Arial" w:hAnsi="Arial" w:cs="Arial"/>
        </w:rPr>
        <w:t xml:space="preserve">Alterations to buildings </w:t>
      </w:r>
      <w:proofErr w:type="gramStart"/>
      <w:r w:rsidRPr="005D55EC">
        <w:rPr>
          <w:rFonts w:ascii="Arial" w:hAnsi="Arial" w:cs="Arial"/>
        </w:rPr>
        <w:t>in order to</w:t>
      </w:r>
      <w:proofErr w:type="gramEnd"/>
      <w:r w:rsidRPr="005D55EC">
        <w:rPr>
          <w:rFonts w:ascii="Arial" w:hAnsi="Arial" w:cs="Arial"/>
        </w:rPr>
        <w:t xml:space="preserve"> meet Disability Discrimination Act requirements</w:t>
      </w:r>
    </w:p>
    <w:p w14:paraId="2DB0A76E" w14:textId="4768087C" w:rsidR="0010016F" w:rsidRPr="005D55EC" w:rsidRDefault="0010016F" w:rsidP="008F567F">
      <w:pPr>
        <w:numPr>
          <w:ilvl w:val="0"/>
          <w:numId w:val="3"/>
        </w:numPr>
        <w:spacing w:before="100" w:beforeAutospacing="1"/>
        <w:jc w:val="both"/>
        <w:rPr>
          <w:rFonts w:ascii="Arial" w:hAnsi="Arial" w:cs="Arial"/>
        </w:rPr>
      </w:pPr>
      <w:r w:rsidRPr="005D55EC">
        <w:rPr>
          <w:rFonts w:ascii="Arial" w:hAnsi="Arial" w:cs="Arial"/>
        </w:rPr>
        <w:t>Items of personal kit or equ</w:t>
      </w:r>
      <w:r w:rsidR="00334F57">
        <w:rPr>
          <w:rFonts w:ascii="Arial" w:hAnsi="Arial" w:cs="Arial"/>
        </w:rPr>
        <w:t>i</w:t>
      </w:r>
      <w:r w:rsidRPr="005D55EC">
        <w:rPr>
          <w:rFonts w:ascii="Arial" w:hAnsi="Arial" w:cs="Arial"/>
        </w:rPr>
        <w:t xml:space="preserve">pment, e.g. sports shirts, cricket gloves </w:t>
      </w:r>
    </w:p>
    <w:p w14:paraId="6D13E992" w14:textId="77777777" w:rsidR="0010016F" w:rsidRPr="005D55EC" w:rsidRDefault="0010016F" w:rsidP="008F567F">
      <w:pPr>
        <w:pStyle w:val="BodyText"/>
        <w:numPr>
          <w:ilvl w:val="0"/>
          <w:numId w:val="3"/>
        </w:numPr>
        <w:jc w:val="both"/>
        <w:rPr>
          <w:rFonts w:ascii="Arial" w:hAnsi="Arial" w:cs="Arial"/>
          <w:b w:val="0"/>
          <w:sz w:val="24"/>
          <w:szCs w:val="24"/>
        </w:rPr>
      </w:pPr>
      <w:r w:rsidRPr="005D55EC">
        <w:rPr>
          <w:rFonts w:ascii="Arial" w:hAnsi="Arial" w:cs="Arial"/>
          <w:b w:val="0"/>
          <w:sz w:val="24"/>
          <w:szCs w:val="24"/>
        </w:rPr>
        <w:t>Portable items that will not be permanently kept at the address listed as your project location</w:t>
      </w:r>
    </w:p>
    <w:p w14:paraId="36C9D1B3" w14:textId="77777777" w:rsidR="00C85DF5" w:rsidRDefault="0010016F" w:rsidP="008F567F">
      <w:pPr>
        <w:numPr>
          <w:ilvl w:val="0"/>
          <w:numId w:val="3"/>
        </w:numPr>
        <w:spacing w:before="100" w:beforeAutospacing="1"/>
        <w:jc w:val="both"/>
        <w:rPr>
          <w:rFonts w:ascii="Arial" w:hAnsi="Arial" w:cs="Arial"/>
        </w:rPr>
      </w:pPr>
      <w:r w:rsidRPr="005D55EC">
        <w:rPr>
          <w:rFonts w:ascii="Arial" w:hAnsi="Arial" w:cs="Arial"/>
        </w:rPr>
        <w:t>Projects in school buildings or</w:t>
      </w:r>
      <w:r w:rsidR="00F85596">
        <w:rPr>
          <w:rFonts w:ascii="Arial" w:hAnsi="Arial" w:cs="Arial"/>
        </w:rPr>
        <w:t xml:space="preserve"> on school</w:t>
      </w:r>
      <w:r w:rsidRPr="005D55EC">
        <w:rPr>
          <w:rFonts w:ascii="Arial" w:hAnsi="Arial" w:cs="Arial"/>
        </w:rPr>
        <w:t xml:space="preserve"> grounds, on the premises of hospitals, hospices, medical centres, day-care centres, charity offices, or for allotments</w:t>
      </w:r>
    </w:p>
    <w:p w14:paraId="2FF4723D" w14:textId="22B08D9F" w:rsidR="0010016F" w:rsidRPr="005A63E6" w:rsidRDefault="005A63E6" w:rsidP="008F567F">
      <w:pPr>
        <w:numPr>
          <w:ilvl w:val="0"/>
          <w:numId w:val="3"/>
        </w:numPr>
        <w:spacing w:before="100" w:beforeAutospacing="1"/>
        <w:jc w:val="both"/>
        <w:rPr>
          <w:rFonts w:ascii="Arial" w:hAnsi="Arial" w:cs="Arial"/>
        </w:rPr>
      </w:pPr>
      <w:r w:rsidRPr="005A63E6">
        <w:rPr>
          <w:rFonts w:ascii="Arial" w:hAnsi="Arial" w:cs="Arial"/>
        </w:rPr>
        <w:t>Sports related projects</w:t>
      </w:r>
      <w:r w:rsidR="00B617C6">
        <w:rPr>
          <w:rFonts w:ascii="Arial" w:hAnsi="Arial" w:cs="Arial"/>
        </w:rPr>
        <w:t xml:space="preserve"> e.g. floodlighting, pitches, changing rooms, cricket nets</w:t>
      </w:r>
    </w:p>
    <w:p w14:paraId="4FCF4CBA" w14:textId="5DAFBD3C" w:rsidR="00FA715B" w:rsidRPr="005D55EC" w:rsidRDefault="00FA715B" w:rsidP="008F567F">
      <w:pPr>
        <w:numPr>
          <w:ilvl w:val="0"/>
          <w:numId w:val="3"/>
        </w:numPr>
        <w:spacing w:before="100" w:beforeAutospacing="1"/>
        <w:jc w:val="both"/>
        <w:rPr>
          <w:rFonts w:ascii="Arial" w:hAnsi="Arial" w:cs="Arial"/>
        </w:rPr>
      </w:pPr>
      <w:r w:rsidRPr="005D55EC">
        <w:rPr>
          <w:rFonts w:ascii="Arial" w:hAnsi="Arial" w:cs="Arial"/>
        </w:rPr>
        <w:t>Projects which are for fencing</w:t>
      </w:r>
    </w:p>
    <w:p w14:paraId="5EBF48BF" w14:textId="77777777" w:rsidR="0010016F" w:rsidRPr="005D55EC" w:rsidRDefault="0010016F" w:rsidP="008F567F">
      <w:pPr>
        <w:numPr>
          <w:ilvl w:val="0"/>
          <w:numId w:val="3"/>
        </w:numPr>
        <w:jc w:val="both"/>
        <w:rPr>
          <w:rFonts w:ascii="Arial" w:hAnsi="Arial" w:cs="Arial"/>
        </w:rPr>
      </w:pPr>
      <w:r w:rsidRPr="005D55EC">
        <w:rPr>
          <w:rFonts w:ascii="Arial" w:hAnsi="Arial" w:cs="Arial"/>
        </w:rPr>
        <w:t>Events, excursions, CDs and websites, publications and marketing materials</w:t>
      </w:r>
    </w:p>
    <w:p w14:paraId="6B56A4AC" w14:textId="39FBA128" w:rsidR="005E29F8" w:rsidRPr="005D55EC" w:rsidRDefault="005D78C5" w:rsidP="008F567F">
      <w:pPr>
        <w:numPr>
          <w:ilvl w:val="0"/>
          <w:numId w:val="3"/>
        </w:numPr>
        <w:spacing w:before="100" w:beforeAutospacing="1"/>
        <w:jc w:val="both"/>
        <w:rPr>
          <w:rFonts w:ascii="Arial" w:hAnsi="Arial" w:cs="Arial"/>
        </w:rPr>
      </w:pPr>
      <w:r>
        <w:rPr>
          <w:rFonts w:ascii="Arial" w:hAnsi="Arial" w:cs="Arial"/>
        </w:rPr>
        <w:t>C</w:t>
      </w:r>
      <w:r w:rsidR="005E29F8" w:rsidRPr="005D55EC">
        <w:rPr>
          <w:rFonts w:ascii="Arial" w:hAnsi="Arial" w:cs="Arial"/>
        </w:rPr>
        <w:t>hurch fabric repairs, e.g. to</w:t>
      </w:r>
      <w:r w:rsidR="000C12F8">
        <w:rPr>
          <w:rFonts w:ascii="Arial" w:hAnsi="Arial" w:cs="Arial"/>
        </w:rPr>
        <w:t xml:space="preserve"> bell towers and church spires</w:t>
      </w:r>
    </w:p>
    <w:p w14:paraId="75F839CA" w14:textId="77777777" w:rsidR="0010016F" w:rsidRPr="005D55EC" w:rsidRDefault="0010016F" w:rsidP="008F567F">
      <w:pPr>
        <w:numPr>
          <w:ilvl w:val="0"/>
          <w:numId w:val="3"/>
        </w:numPr>
        <w:jc w:val="both"/>
        <w:rPr>
          <w:rFonts w:ascii="Arial" w:hAnsi="Arial" w:cs="Arial"/>
        </w:rPr>
      </w:pPr>
      <w:r w:rsidRPr="005D55EC">
        <w:rPr>
          <w:rFonts w:ascii="Arial" w:hAnsi="Arial" w:cs="Arial"/>
        </w:rPr>
        <w:t>Storage containers</w:t>
      </w:r>
    </w:p>
    <w:p w14:paraId="4ECDFC62" w14:textId="77777777" w:rsidR="0010016F" w:rsidRPr="005D55EC" w:rsidRDefault="0010016F" w:rsidP="008F567F">
      <w:pPr>
        <w:numPr>
          <w:ilvl w:val="0"/>
          <w:numId w:val="3"/>
        </w:numPr>
        <w:jc w:val="both"/>
        <w:rPr>
          <w:rFonts w:ascii="Arial" w:hAnsi="Arial" w:cs="Arial"/>
        </w:rPr>
      </w:pPr>
      <w:r w:rsidRPr="005D55EC">
        <w:rPr>
          <w:rFonts w:ascii="Arial" w:hAnsi="Arial" w:cs="Arial"/>
        </w:rPr>
        <w:t>Feasibility studies, tender costs, building consents or recruitment costs</w:t>
      </w:r>
    </w:p>
    <w:p w14:paraId="4F581B22" w14:textId="77777777" w:rsidR="0010016F" w:rsidRPr="005D55EC" w:rsidRDefault="0010016F" w:rsidP="008F567F">
      <w:pPr>
        <w:numPr>
          <w:ilvl w:val="0"/>
          <w:numId w:val="3"/>
        </w:numPr>
        <w:spacing w:before="100" w:beforeAutospacing="1"/>
        <w:jc w:val="both"/>
        <w:rPr>
          <w:rFonts w:ascii="Arial" w:hAnsi="Arial" w:cs="Arial"/>
        </w:rPr>
      </w:pPr>
      <w:r w:rsidRPr="005D55EC">
        <w:rPr>
          <w:rFonts w:ascii="Arial" w:hAnsi="Arial" w:cs="Arial"/>
        </w:rPr>
        <w:t xml:space="preserve">Enhancement of town or village centres, e.g. signage, seating, dog waste bins and seasonal bulbs </w:t>
      </w:r>
    </w:p>
    <w:p w14:paraId="0215D7E6" w14:textId="664A9A46" w:rsidR="0010016F" w:rsidRPr="005D55EC" w:rsidRDefault="0010016F" w:rsidP="008F567F">
      <w:pPr>
        <w:numPr>
          <w:ilvl w:val="0"/>
          <w:numId w:val="3"/>
        </w:numPr>
        <w:ind w:right="-90"/>
        <w:jc w:val="both"/>
        <w:rPr>
          <w:rFonts w:ascii="Arial" w:hAnsi="Arial" w:cs="Arial"/>
        </w:rPr>
      </w:pPr>
      <w:r w:rsidRPr="005D55EC">
        <w:rPr>
          <w:rFonts w:ascii="Arial" w:hAnsi="Arial" w:cs="Arial"/>
        </w:rPr>
        <w:t xml:space="preserve">Energy saving or green </w:t>
      </w:r>
      <w:proofErr w:type="gramStart"/>
      <w:r w:rsidRPr="005D55EC">
        <w:rPr>
          <w:rFonts w:ascii="Arial" w:hAnsi="Arial" w:cs="Arial"/>
        </w:rPr>
        <w:t>technology based</w:t>
      </w:r>
      <w:proofErr w:type="gramEnd"/>
      <w:r w:rsidRPr="005D55EC">
        <w:rPr>
          <w:rFonts w:ascii="Arial" w:hAnsi="Arial" w:cs="Arial"/>
        </w:rPr>
        <w:t xml:space="preserve"> projects which have a de</w:t>
      </w:r>
      <w:r w:rsidR="000C12F8">
        <w:rPr>
          <w:rFonts w:ascii="Arial" w:hAnsi="Arial" w:cs="Arial"/>
        </w:rPr>
        <w:t>rived income, e.g. solar panels</w:t>
      </w:r>
    </w:p>
    <w:p w14:paraId="1B083F4A" w14:textId="77777777" w:rsidR="0010016F" w:rsidRPr="005D55EC" w:rsidRDefault="0010016F" w:rsidP="008F567F">
      <w:pPr>
        <w:numPr>
          <w:ilvl w:val="0"/>
          <w:numId w:val="3"/>
        </w:numPr>
        <w:jc w:val="both"/>
        <w:rPr>
          <w:rFonts w:ascii="Arial" w:hAnsi="Arial" w:cs="Arial"/>
        </w:rPr>
      </w:pPr>
      <w:r w:rsidRPr="005D55EC">
        <w:rPr>
          <w:rFonts w:ascii="Arial" w:hAnsi="Arial" w:cs="Arial"/>
        </w:rPr>
        <w:t>Retrospective funding – work that has already taken place before any grant has been awarded</w:t>
      </w:r>
    </w:p>
    <w:p w14:paraId="2670BE39" w14:textId="77777777" w:rsidR="0010016F" w:rsidRPr="005D55EC" w:rsidRDefault="0010016F" w:rsidP="008F567F">
      <w:pPr>
        <w:jc w:val="both"/>
        <w:rPr>
          <w:rFonts w:ascii="Arial" w:hAnsi="Arial" w:cs="Arial"/>
          <w:bCs/>
        </w:rPr>
      </w:pPr>
    </w:p>
    <w:p w14:paraId="4E3E4DFF" w14:textId="3469F77E" w:rsidR="0010016F" w:rsidRDefault="0010016F" w:rsidP="008F567F">
      <w:pPr>
        <w:jc w:val="both"/>
        <w:rPr>
          <w:rFonts w:ascii="Arial" w:hAnsi="Arial" w:cs="Arial"/>
        </w:rPr>
      </w:pPr>
      <w:r w:rsidRPr="005D55EC">
        <w:rPr>
          <w:rFonts w:ascii="Arial" w:hAnsi="Arial" w:cs="Arial"/>
        </w:rPr>
        <w:t xml:space="preserve">If necessary, </w:t>
      </w:r>
      <w:r w:rsidR="00554633" w:rsidRPr="005D55EC">
        <w:rPr>
          <w:rFonts w:ascii="Arial" w:hAnsi="Arial" w:cs="Arial"/>
        </w:rPr>
        <w:t>we</w:t>
      </w:r>
      <w:r w:rsidRPr="005D55EC">
        <w:rPr>
          <w:rFonts w:ascii="Arial" w:hAnsi="Arial" w:cs="Arial"/>
        </w:rPr>
        <w:t xml:space="preserve"> may revise the amount of funding available</w:t>
      </w:r>
      <w:r w:rsidR="00CD16D2">
        <w:rPr>
          <w:rFonts w:ascii="Arial" w:hAnsi="Arial" w:cs="Arial"/>
        </w:rPr>
        <w:t xml:space="preserve"> and make changes to our published criteria, as well as updating the list of significant Biffa operations</w:t>
      </w:r>
      <w:r w:rsidRPr="005D55EC">
        <w:rPr>
          <w:rFonts w:ascii="Arial" w:hAnsi="Arial" w:cs="Arial"/>
        </w:rPr>
        <w:t>. As soon as any changes are known, we will post them on our website</w:t>
      </w:r>
      <w:r w:rsidR="008713CD">
        <w:rPr>
          <w:rFonts w:ascii="Arial" w:hAnsi="Arial" w:cs="Arial"/>
        </w:rPr>
        <w:t xml:space="preserve"> and other social media platforms</w:t>
      </w:r>
      <w:r w:rsidR="00176A35">
        <w:rPr>
          <w:rFonts w:ascii="Arial" w:hAnsi="Arial" w:cs="Arial"/>
        </w:rPr>
        <w:t xml:space="preserve"> o</w:t>
      </w:r>
      <w:r w:rsidRPr="005D55EC">
        <w:rPr>
          <w:rFonts w:ascii="Arial" w:hAnsi="Arial" w:cs="Arial"/>
        </w:rPr>
        <w:t>r be in touch with you directly if you have an application that is being considered by us.</w:t>
      </w:r>
      <w:r w:rsidR="00CD16D2">
        <w:rPr>
          <w:rFonts w:ascii="Arial" w:hAnsi="Arial" w:cs="Arial"/>
        </w:rPr>
        <w:t xml:space="preserve"> </w:t>
      </w:r>
      <w:r w:rsidR="005D78C5">
        <w:rPr>
          <w:rFonts w:ascii="Arial" w:hAnsi="Arial" w:cs="Arial"/>
        </w:rPr>
        <w:t>Where possible w</w:t>
      </w:r>
      <w:r w:rsidR="00CD16D2">
        <w:rPr>
          <w:rFonts w:ascii="Arial" w:hAnsi="Arial" w:cs="Arial"/>
        </w:rPr>
        <w:t xml:space="preserve">e aim to give three </w:t>
      </w:r>
      <w:r w:rsidR="00334F57">
        <w:rPr>
          <w:rFonts w:ascii="Arial" w:hAnsi="Arial" w:cs="Arial"/>
        </w:rPr>
        <w:t>months’ notice</w:t>
      </w:r>
      <w:r w:rsidR="00CD16D2">
        <w:rPr>
          <w:rFonts w:ascii="Arial" w:hAnsi="Arial" w:cs="Arial"/>
        </w:rPr>
        <w:t xml:space="preserve"> about any changes.</w:t>
      </w:r>
    </w:p>
    <w:p w14:paraId="083F04B4" w14:textId="66032ADC" w:rsidR="005D78C5" w:rsidRDefault="005D78C5">
      <w:pPr>
        <w:rPr>
          <w:rFonts w:ascii="Arial" w:hAnsi="Arial" w:cs="Arial"/>
        </w:rPr>
      </w:pPr>
      <w:r>
        <w:rPr>
          <w:rFonts w:ascii="Arial" w:hAnsi="Arial" w:cs="Arial"/>
        </w:rPr>
        <w:br w:type="page"/>
      </w:r>
    </w:p>
    <w:p w14:paraId="319D9F1C" w14:textId="3B593951" w:rsidR="00FE7990" w:rsidRPr="009A1CDB" w:rsidRDefault="00AB0B10">
      <w:pPr>
        <w:pStyle w:val="Title"/>
        <w:jc w:val="both"/>
        <w:rPr>
          <w:rFonts w:ascii="Arial" w:hAnsi="Arial" w:cs="Arial"/>
          <w:sz w:val="28"/>
          <w:szCs w:val="28"/>
        </w:rPr>
      </w:pPr>
      <w:r w:rsidRPr="00AB0B10">
        <w:rPr>
          <w:sz w:val="28"/>
          <w:szCs w:val="28"/>
        </w:rPr>
        <w:lastRenderedPageBreak/>
        <w:t>THEMES</w:t>
      </w:r>
    </w:p>
    <w:p w14:paraId="06EDD323" w14:textId="19705C6C" w:rsidR="00D578BF" w:rsidRDefault="00644645" w:rsidP="009F3C8D">
      <w:pPr>
        <w:spacing w:after="120"/>
        <w:jc w:val="both"/>
        <w:outlineLvl w:val="0"/>
        <w:rPr>
          <w:rStyle w:val="IntenseEmphasis"/>
          <w:rFonts w:asciiTheme="majorHAnsi" w:hAnsiTheme="majorHAnsi"/>
        </w:rPr>
      </w:pPr>
      <w:bookmarkStart w:id="1" w:name="_Hlk508011960"/>
      <w:r>
        <w:rPr>
          <w:rStyle w:val="IntenseEmphasis"/>
          <w:rFonts w:asciiTheme="majorHAnsi" w:hAnsiTheme="majorHAnsi"/>
        </w:rPr>
        <w:t>Built Environment</w:t>
      </w:r>
    </w:p>
    <w:p w14:paraId="609D7BF8" w14:textId="086F980E" w:rsidR="00537AA9" w:rsidRPr="009A1CDB" w:rsidRDefault="00537AA9" w:rsidP="009A1CDB">
      <w:pPr>
        <w:jc w:val="both"/>
        <w:rPr>
          <w:rFonts w:ascii="Arial" w:hAnsi="Arial" w:cs="Arial"/>
        </w:rPr>
      </w:pPr>
      <w:r w:rsidRPr="009A1CDB">
        <w:rPr>
          <w:rFonts w:ascii="Arial" w:hAnsi="Arial" w:cs="Arial"/>
        </w:rPr>
        <w:t xml:space="preserve">The Built Environment theme aims to restore, modernise and improve facilities such as cultural, heritage </w:t>
      </w:r>
      <w:r w:rsidR="005D78C5" w:rsidRPr="0047304F">
        <w:rPr>
          <w:rFonts w:ascii="Arial" w:hAnsi="Arial" w:cs="Arial"/>
        </w:rPr>
        <w:t xml:space="preserve">or </w:t>
      </w:r>
      <w:r w:rsidRPr="009A1CDB">
        <w:rPr>
          <w:rFonts w:ascii="Arial" w:hAnsi="Arial" w:cs="Arial"/>
        </w:rPr>
        <w:t>visitor centres.</w:t>
      </w:r>
    </w:p>
    <w:p w14:paraId="14A9BEA0" w14:textId="77777777" w:rsidR="00537AA9" w:rsidRPr="009A1CDB" w:rsidRDefault="00537AA9" w:rsidP="009A1CDB">
      <w:pPr>
        <w:jc w:val="both"/>
        <w:rPr>
          <w:rFonts w:ascii="Arial" w:hAnsi="Arial" w:cs="Arial"/>
        </w:rPr>
      </w:pPr>
    </w:p>
    <w:p w14:paraId="514492BB" w14:textId="6D0F46C8" w:rsidR="005D78C5" w:rsidRDefault="005D78C5" w:rsidP="009A1CDB">
      <w:pPr>
        <w:jc w:val="both"/>
        <w:rPr>
          <w:rFonts w:ascii="Arial" w:hAnsi="Arial" w:cs="Arial"/>
        </w:rPr>
      </w:pPr>
      <w:r>
        <w:rPr>
          <w:rFonts w:ascii="Arial" w:hAnsi="Arial" w:cs="Arial"/>
        </w:rPr>
        <w:t xml:space="preserve">These </w:t>
      </w:r>
      <w:r w:rsidR="00537AA9" w:rsidRPr="009A1CDB">
        <w:rPr>
          <w:rFonts w:ascii="Arial" w:hAnsi="Arial" w:cs="Arial"/>
        </w:rPr>
        <w:t>facilit</w:t>
      </w:r>
      <w:r w:rsidR="00A838AB" w:rsidRPr="009A1CDB">
        <w:rPr>
          <w:rFonts w:ascii="Arial" w:hAnsi="Arial" w:cs="Arial"/>
        </w:rPr>
        <w:t>ies</w:t>
      </w:r>
      <w:r w:rsidR="00537AA9" w:rsidRPr="009A1CDB">
        <w:rPr>
          <w:rFonts w:ascii="Arial" w:hAnsi="Arial" w:cs="Arial"/>
        </w:rPr>
        <w:t xml:space="preserve"> </w:t>
      </w:r>
      <w:r>
        <w:rPr>
          <w:rFonts w:ascii="Arial" w:hAnsi="Arial" w:cs="Arial"/>
        </w:rPr>
        <w:t xml:space="preserve">should </w:t>
      </w:r>
      <w:r w:rsidR="00537AA9" w:rsidRPr="009A1CDB">
        <w:rPr>
          <w:rFonts w:ascii="Arial" w:hAnsi="Arial" w:cs="Arial"/>
        </w:rPr>
        <w:t>aim to educate and engage the public, as well as providing and encouraging community enjoyment and involvement</w:t>
      </w:r>
      <w:r>
        <w:rPr>
          <w:rFonts w:ascii="Arial" w:hAnsi="Arial" w:cs="Arial"/>
        </w:rPr>
        <w:t>.</w:t>
      </w:r>
      <w:r w:rsidR="00971210" w:rsidRPr="009A1CDB">
        <w:rPr>
          <w:rFonts w:ascii="Arial" w:hAnsi="Arial" w:cs="Arial"/>
        </w:rPr>
        <w:t xml:space="preserve"> </w:t>
      </w:r>
      <w:r>
        <w:rPr>
          <w:rFonts w:ascii="Arial" w:hAnsi="Arial" w:cs="Arial"/>
        </w:rPr>
        <w:t>P</w:t>
      </w:r>
      <w:r w:rsidR="00971210" w:rsidRPr="009A1CDB">
        <w:rPr>
          <w:rFonts w:ascii="Arial" w:hAnsi="Arial" w:cs="Arial"/>
        </w:rPr>
        <w:t xml:space="preserve">rojects are expected to be of national </w:t>
      </w:r>
      <w:r>
        <w:rPr>
          <w:rFonts w:ascii="Arial" w:hAnsi="Arial" w:cs="Arial"/>
        </w:rPr>
        <w:t xml:space="preserve">or regional </w:t>
      </w:r>
      <w:r w:rsidR="00971210" w:rsidRPr="009A1CDB">
        <w:rPr>
          <w:rFonts w:ascii="Arial" w:hAnsi="Arial" w:cs="Arial"/>
        </w:rPr>
        <w:t xml:space="preserve">significance and make a significant impact on the quality of life </w:t>
      </w:r>
      <w:r>
        <w:rPr>
          <w:rFonts w:ascii="Arial" w:hAnsi="Arial" w:cs="Arial"/>
        </w:rPr>
        <w:t>within the specified area</w:t>
      </w:r>
      <w:r w:rsidR="00971210" w:rsidRPr="009A1CDB">
        <w:rPr>
          <w:rFonts w:ascii="Arial" w:hAnsi="Arial" w:cs="Arial"/>
        </w:rPr>
        <w:t>.</w:t>
      </w:r>
      <w:r w:rsidR="00537AA9" w:rsidRPr="009A1CDB">
        <w:rPr>
          <w:rFonts w:ascii="Arial" w:hAnsi="Arial" w:cs="Arial"/>
        </w:rPr>
        <w:t xml:space="preserve"> It might be a theatre, gallery, museum, concert hall, arts or heritage centre, lighthouse, windmill etc, open to the public for published periods each year</w:t>
      </w:r>
      <w:r w:rsidR="00FE0D91">
        <w:rPr>
          <w:rFonts w:ascii="Arial" w:hAnsi="Arial" w:cs="Arial"/>
        </w:rPr>
        <w:t xml:space="preserve"> (minimum of 104 days)</w:t>
      </w:r>
      <w:r w:rsidR="00537AA9" w:rsidRPr="009A1CDB">
        <w:rPr>
          <w:rFonts w:ascii="Arial" w:hAnsi="Arial" w:cs="Arial"/>
        </w:rPr>
        <w:t xml:space="preserve"> and attracting tourists or day visitors.</w:t>
      </w:r>
      <w:r w:rsidR="00DF4E23" w:rsidRPr="009A1CDB">
        <w:rPr>
          <w:rFonts w:ascii="Arial" w:hAnsi="Arial" w:cs="Arial"/>
        </w:rPr>
        <w:t xml:space="preserve"> </w:t>
      </w:r>
      <w:r w:rsidR="00537AA9" w:rsidRPr="009A1CDB">
        <w:rPr>
          <w:rFonts w:ascii="Arial" w:hAnsi="Arial" w:cs="Arial"/>
        </w:rPr>
        <w:t>The facility should be inclusive and inspire and promote learning, creativity and participation.</w:t>
      </w:r>
      <w:r w:rsidR="00DF4E23" w:rsidRPr="009A1CDB">
        <w:rPr>
          <w:rFonts w:ascii="Arial" w:hAnsi="Arial" w:cs="Arial"/>
        </w:rPr>
        <w:t xml:space="preserve"> </w:t>
      </w:r>
      <w:r w:rsidR="00537AA9" w:rsidRPr="009A1CDB">
        <w:rPr>
          <w:rFonts w:ascii="Arial" w:hAnsi="Arial" w:cs="Arial"/>
        </w:rPr>
        <w:t>It should offer the widest, most appropriate forms of access to the project site, collections, expertise and facilities, whilst overcoming physical, intellectual, cultural and financial barriers its visitors may have.</w:t>
      </w:r>
      <w:r w:rsidR="00DF4E23" w:rsidRPr="009A1CDB">
        <w:rPr>
          <w:rFonts w:ascii="Arial" w:hAnsi="Arial" w:cs="Arial"/>
        </w:rPr>
        <w:t xml:space="preserve"> </w:t>
      </w:r>
      <w:r w:rsidR="008608D0" w:rsidRPr="009A1CDB">
        <w:rPr>
          <w:rFonts w:ascii="Arial" w:hAnsi="Arial" w:cs="Arial"/>
        </w:rPr>
        <w:t xml:space="preserve">Preference will be given to projects that demonstrate a strong element of public access or inclusion, such as volunteer involvement. </w:t>
      </w:r>
    </w:p>
    <w:p w14:paraId="61647401" w14:textId="77777777" w:rsidR="005D78C5" w:rsidRDefault="005D78C5" w:rsidP="009A1CDB">
      <w:pPr>
        <w:jc w:val="both"/>
        <w:rPr>
          <w:rFonts w:ascii="Arial" w:hAnsi="Arial" w:cs="Arial"/>
        </w:rPr>
      </w:pPr>
    </w:p>
    <w:p w14:paraId="0C5C76D3" w14:textId="6A041714" w:rsidR="00DF4E23" w:rsidRDefault="00DF4E23" w:rsidP="009A1CDB">
      <w:pPr>
        <w:jc w:val="both"/>
        <w:rPr>
          <w:rFonts w:ascii="Arial" w:hAnsi="Arial" w:cs="Arial"/>
        </w:rPr>
      </w:pPr>
      <w:r w:rsidRPr="009A1CDB">
        <w:rPr>
          <w:rFonts w:ascii="Arial" w:hAnsi="Arial" w:cs="Arial"/>
        </w:rPr>
        <w:t>Projects that fall within this description will be registered by ENTRUST under category D.</w:t>
      </w:r>
    </w:p>
    <w:p w14:paraId="39F64437" w14:textId="37A3C5AD" w:rsidR="00FE0D91" w:rsidRDefault="00FE0D91" w:rsidP="009A1CDB">
      <w:pPr>
        <w:jc w:val="both"/>
        <w:rPr>
          <w:rFonts w:ascii="Arial" w:hAnsi="Arial" w:cs="Arial"/>
        </w:rPr>
      </w:pPr>
    </w:p>
    <w:p w14:paraId="53D06D91" w14:textId="1B301A9F" w:rsidR="00FE0D91" w:rsidRPr="00A93391" w:rsidRDefault="00FE0D91" w:rsidP="006C324E">
      <w:pPr>
        <w:jc w:val="both"/>
        <w:rPr>
          <w:rFonts w:ascii="Arial" w:hAnsi="Arial" w:cs="Arial"/>
        </w:rPr>
      </w:pPr>
      <w:r w:rsidRPr="00A93391">
        <w:rPr>
          <w:rFonts w:ascii="Arial" w:hAnsi="Arial" w:cs="Arial"/>
        </w:rPr>
        <w:t xml:space="preserve">Examples of previously funded Built Environment projects include the Biffa Award </w:t>
      </w:r>
      <w:hyperlink r:id="rId9" w:history="1">
        <w:r w:rsidR="00221F8D">
          <w:rPr>
            <w:rStyle w:val="Hyperlink"/>
            <w:rFonts w:ascii="Arial" w:hAnsi="Arial" w:cs="Arial"/>
          </w:rPr>
          <w:t>Welcome Building</w:t>
        </w:r>
      </w:hyperlink>
      <w:r w:rsidRPr="00A93391">
        <w:rPr>
          <w:rFonts w:ascii="Arial" w:hAnsi="Arial" w:cs="Arial"/>
        </w:rPr>
        <w:t xml:space="preserve"> at Westonbirt Arboretum; </w:t>
      </w:r>
      <w:hyperlink r:id="rId10" w:history="1">
        <w:r w:rsidRPr="00A93391">
          <w:rPr>
            <w:rStyle w:val="Hyperlink"/>
            <w:rFonts w:ascii="Arial" w:hAnsi="Arial" w:cs="Arial"/>
          </w:rPr>
          <w:t>Experiment Zone</w:t>
        </w:r>
      </w:hyperlink>
      <w:r w:rsidRPr="00A93391">
        <w:rPr>
          <w:rFonts w:ascii="Arial" w:hAnsi="Arial" w:cs="Arial"/>
        </w:rPr>
        <w:t xml:space="preserve"> within the International Centre for Life; and</w:t>
      </w:r>
      <w:r w:rsidR="00221F8D">
        <w:rPr>
          <w:rFonts w:ascii="Arial" w:hAnsi="Arial" w:cs="Arial"/>
        </w:rPr>
        <w:t xml:space="preserve"> state of the art</w:t>
      </w:r>
      <w:r w:rsidRPr="00A93391">
        <w:rPr>
          <w:rFonts w:ascii="Arial" w:hAnsi="Arial" w:cs="Arial"/>
        </w:rPr>
        <w:t xml:space="preserve"> </w:t>
      </w:r>
      <w:hyperlink r:id="rId11" w:history="1">
        <w:r w:rsidR="00221F8D">
          <w:rPr>
            <w:rStyle w:val="Hyperlink"/>
            <w:rFonts w:ascii="Arial" w:hAnsi="Arial" w:cs="Arial"/>
          </w:rPr>
          <w:t>Biffa Award Land Speed Record Exhibition</w:t>
        </w:r>
      </w:hyperlink>
      <w:r w:rsidRPr="00A93391">
        <w:rPr>
          <w:rFonts w:ascii="Arial" w:hAnsi="Arial" w:cs="Arial"/>
        </w:rPr>
        <w:t xml:space="preserve"> at Coventry Transport Museum.</w:t>
      </w:r>
    </w:p>
    <w:p w14:paraId="52472B1B" w14:textId="77777777" w:rsidR="00DF4E23" w:rsidRPr="009A1CDB" w:rsidRDefault="00DF4E23">
      <w:pPr>
        <w:jc w:val="both"/>
        <w:rPr>
          <w:rFonts w:ascii="Arial" w:hAnsi="Arial" w:cs="Arial"/>
        </w:rPr>
      </w:pPr>
    </w:p>
    <w:p w14:paraId="7342F808" w14:textId="408B40D9" w:rsidR="00FE7990" w:rsidRDefault="00497ED9">
      <w:pPr>
        <w:spacing w:after="120"/>
        <w:jc w:val="both"/>
        <w:rPr>
          <w:rStyle w:val="IntenseEmphasis"/>
          <w:rFonts w:asciiTheme="majorHAnsi" w:hAnsiTheme="majorHAnsi"/>
        </w:rPr>
      </w:pPr>
      <w:r>
        <w:rPr>
          <w:rStyle w:val="IntenseEmphasis"/>
          <w:rFonts w:asciiTheme="majorHAnsi" w:hAnsiTheme="majorHAnsi"/>
        </w:rPr>
        <w:t>Natural Environment</w:t>
      </w:r>
    </w:p>
    <w:p w14:paraId="4F5D8A1A" w14:textId="79A648E0" w:rsidR="00F17968" w:rsidRPr="009A1CDB" w:rsidRDefault="00B53AE5" w:rsidP="006C324E">
      <w:pPr>
        <w:jc w:val="both"/>
        <w:rPr>
          <w:rFonts w:ascii="Arial" w:hAnsi="Arial" w:cs="Arial"/>
        </w:rPr>
      </w:pPr>
      <w:r w:rsidRPr="009A1CDB">
        <w:rPr>
          <w:rFonts w:ascii="Arial" w:hAnsi="Arial" w:cs="Arial"/>
        </w:rPr>
        <w:t>The Natural Environment theme aims to restore or improve the natural environment</w:t>
      </w:r>
      <w:r w:rsidR="00424A49">
        <w:rPr>
          <w:rFonts w:ascii="Arial" w:hAnsi="Arial" w:cs="Arial"/>
        </w:rPr>
        <w:t>;</w:t>
      </w:r>
      <w:r w:rsidR="004942F8" w:rsidRPr="009A1CDB">
        <w:rPr>
          <w:rFonts w:ascii="Arial" w:hAnsi="Arial" w:cs="Arial"/>
        </w:rPr>
        <w:t xml:space="preserve"> land purchase may be considered in some circumstances.</w:t>
      </w:r>
      <w:r w:rsidRPr="009A1CDB">
        <w:rPr>
          <w:rFonts w:ascii="Arial" w:hAnsi="Arial" w:cs="Arial"/>
        </w:rPr>
        <w:t xml:space="preserve"> </w:t>
      </w:r>
      <w:r w:rsidR="00824C2A">
        <w:rPr>
          <w:rFonts w:ascii="Arial" w:hAnsi="Arial" w:cs="Arial"/>
        </w:rPr>
        <w:t xml:space="preserve">Projects must be working to </w:t>
      </w:r>
      <w:hyperlink r:id="rId12" w:history="1">
        <w:r w:rsidR="00824C2A" w:rsidRPr="0070044C">
          <w:rPr>
            <w:rStyle w:val="Hyperlink"/>
            <w:rFonts w:ascii="Arial" w:hAnsi="Arial" w:cs="Arial"/>
          </w:rPr>
          <w:t>Biodiversity 2020</w:t>
        </w:r>
      </w:hyperlink>
      <w:r w:rsidR="008C284D" w:rsidRPr="0028130F">
        <w:rPr>
          <w:rFonts w:ascii="Arial" w:hAnsi="Arial" w:cs="Arial"/>
        </w:rPr>
        <w:t>: A strategy for England’s Wildlife and ecosystem services</w:t>
      </w:r>
      <w:r w:rsidR="008C284D">
        <w:rPr>
          <w:rFonts w:ascii="Arial" w:hAnsi="Arial" w:cs="Arial"/>
        </w:rPr>
        <w:t xml:space="preserve"> Section 3; </w:t>
      </w:r>
      <w:r w:rsidR="008C284D" w:rsidRPr="0028130F">
        <w:rPr>
          <w:rFonts w:ascii="Arial" w:hAnsi="Arial" w:cs="Arial"/>
        </w:rPr>
        <w:t>its successor, as agreed in the 25 year plan; or a Local Biodiversity Action Plan target</w:t>
      </w:r>
      <w:r w:rsidR="008C284D">
        <w:rPr>
          <w:rFonts w:ascii="Arial" w:hAnsi="Arial" w:cs="Arial"/>
        </w:rPr>
        <w:t>.</w:t>
      </w:r>
      <w:r w:rsidR="00351CDC">
        <w:rPr>
          <w:rFonts w:ascii="Arial" w:hAnsi="Arial" w:cs="Arial"/>
        </w:rPr>
        <w:t xml:space="preserve"> </w:t>
      </w:r>
      <w:r w:rsidR="00824C2A">
        <w:rPr>
          <w:rFonts w:ascii="Arial" w:hAnsi="Arial" w:cs="Arial"/>
        </w:rPr>
        <w:t>Research will not be funded</w:t>
      </w:r>
      <w:r w:rsidR="00F52219">
        <w:rPr>
          <w:rFonts w:ascii="Arial" w:hAnsi="Arial" w:cs="Arial"/>
        </w:rPr>
        <w:t>.</w:t>
      </w:r>
    </w:p>
    <w:p w14:paraId="351EDE5D" w14:textId="77777777" w:rsidR="00F17968" w:rsidRPr="009A1CDB" w:rsidRDefault="00F17968" w:rsidP="009A1CDB">
      <w:pPr>
        <w:jc w:val="both"/>
        <w:rPr>
          <w:rFonts w:ascii="Arial" w:hAnsi="Arial" w:cs="Arial"/>
        </w:rPr>
      </w:pPr>
    </w:p>
    <w:p w14:paraId="4C4A89C6" w14:textId="1E77E178" w:rsidR="00EB5F12" w:rsidRPr="005D55EC" w:rsidRDefault="00735FF7" w:rsidP="009A1CDB">
      <w:pPr>
        <w:jc w:val="both"/>
        <w:rPr>
          <w:rFonts w:ascii="Arial" w:hAnsi="Arial" w:cs="Arial"/>
          <w:b/>
          <w:bCs/>
        </w:rPr>
      </w:pPr>
      <w:r>
        <w:rPr>
          <w:rFonts w:ascii="Arial" w:hAnsi="Arial" w:cs="Arial"/>
        </w:rPr>
        <w:t>The t</w:t>
      </w:r>
      <w:r w:rsidR="00EB5F12">
        <w:rPr>
          <w:rFonts w:ascii="Arial" w:hAnsi="Arial" w:cs="Arial"/>
        </w:rPr>
        <w:t xml:space="preserve">heme supports a </w:t>
      </w:r>
      <w:r w:rsidR="00EB5F12" w:rsidRPr="005D55EC">
        <w:rPr>
          <w:rFonts w:ascii="Arial" w:hAnsi="Arial" w:cs="Arial"/>
        </w:rPr>
        <w:t>variety of living things and includes all species of plants and animals and the natural systems (or habitats) that support them.</w:t>
      </w:r>
      <w:r w:rsidR="00EB5F12">
        <w:rPr>
          <w:rFonts w:ascii="Arial" w:hAnsi="Arial" w:cs="Arial"/>
        </w:rPr>
        <w:t xml:space="preserve"> </w:t>
      </w:r>
      <w:r w:rsidR="00EB5F12" w:rsidRPr="005D55EC">
        <w:rPr>
          <w:rFonts w:ascii="Arial" w:hAnsi="Arial" w:cs="Arial"/>
        </w:rPr>
        <w:t xml:space="preserve">It is important that </w:t>
      </w:r>
      <w:r w:rsidR="00EB5F12">
        <w:rPr>
          <w:rFonts w:ascii="Arial" w:hAnsi="Arial" w:cs="Arial"/>
        </w:rPr>
        <w:t xml:space="preserve">they are </w:t>
      </w:r>
      <w:proofErr w:type="gramStart"/>
      <w:r w:rsidR="00EB5F12" w:rsidRPr="005D55EC">
        <w:rPr>
          <w:rFonts w:ascii="Arial" w:hAnsi="Arial" w:cs="Arial"/>
        </w:rPr>
        <w:t>protect</w:t>
      </w:r>
      <w:r w:rsidR="00EB5F12">
        <w:rPr>
          <w:rFonts w:ascii="Arial" w:hAnsi="Arial" w:cs="Arial"/>
        </w:rPr>
        <w:t>ed</w:t>
      </w:r>
      <w:proofErr w:type="gramEnd"/>
      <w:r w:rsidR="00EB5F12" w:rsidRPr="005D55EC">
        <w:rPr>
          <w:rFonts w:ascii="Arial" w:hAnsi="Arial" w:cs="Arial"/>
        </w:rPr>
        <w:t xml:space="preserve"> and</w:t>
      </w:r>
      <w:r w:rsidR="00EB5F12">
        <w:rPr>
          <w:rFonts w:ascii="Arial" w:hAnsi="Arial" w:cs="Arial"/>
        </w:rPr>
        <w:t xml:space="preserve"> that the </w:t>
      </w:r>
      <w:r w:rsidR="00EB5F12" w:rsidRPr="005D55EC">
        <w:rPr>
          <w:rFonts w:ascii="Arial" w:hAnsi="Arial" w:cs="Arial"/>
        </w:rPr>
        <w:t xml:space="preserve">environment can adapt to threats such as climate change. We will </w:t>
      </w:r>
      <w:r w:rsidR="00EB5F12">
        <w:rPr>
          <w:rFonts w:ascii="Arial" w:hAnsi="Arial" w:cs="Arial"/>
        </w:rPr>
        <w:t>ask you to submit</w:t>
      </w:r>
      <w:r w:rsidR="00EB5F12" w:rsidRPr="005D55EC">
        <w:rPr>
          <w:rFonts w:ascii="Arial" w:hAnsi="Arial" w:cs="Arial"/>
        </w:rPr>
        <w:t xml:space="preserve"> a list of habitat types and species being conserved or protected</w:t>
      </w:r>
      <w:r w:rsidR="00EB5F12">
        <w:rPr>
          <w:rFonts w:ascii="Arial" w:hAnsi="Arial" w:cs="Arial"/>
        </w:rPr>
        <w:t xml:space="preserve"> through project delivery</w:t>
      </w:r>
      <w:r>
        <w:rPr>
          <w:rFonts w:ascii="Arial" w:hAnsi="Arial" w:cs="Arial"/>
        </w:rPr>
        <w:t xml:space="preserve">. </w:t>
      </w:r>
      <w:r w:rsidRPr="00AD7170">
        <w:rPr>
          <w:rFonts w:ascii="Arial" w:hAnsi="Arial" w:cs="Arial"/>
        </w:rPr>
        <w:t>If considered, projects invited forward for land purchase must be able to demonstrate the benefits to biodiversity as well as other previously mentioned considerations defined above, including legal stipulations and valu</w:t>
      </w:r>
      <w:r>
        <w:rPr>
          <w:rFonts w:ascii="Arial" w:hAnsi="Arial" w:cs="Arial"/>
        </w:rPr>
        <w:t>e for money. P</w:t>
      </w:r>
      <w:r w:rsidR="00EB5F12" w:rsidRPr="005D55EC">
        <w:rPr>
          <w:rFonts w:ascii="Arial" w:hAnsi="Arial" w:cs="Arial"/>
          <w:bCs/>
        </w:rPr>
        <w:t>rojects which fall within this description will be registered under the ENTRUST category DA.</w:t>
      </w:r>
      <w:r w:rsidR="00EB5F12" w:rsidRPr="005D55EC">
        <w:rPr>
          <w:rFonts w:ascii="Arial" w:hAnsi="Arial" w:cs="Arial"/>
          <w:b/>
          <w:bCs/>
        </w:rPr>
        <w:t xml:space="preserve">   </w:t>
      </w:r>
    </w:p>
    <w:p w14:paraId="62944E24" w14:textId="77777777" w:rsidR="00EB5F12" w:rsidRPr="005D55EC" w:rsidRDefault="00EB5F12" w:rsidP="00EB5F12">
      <w:pPr>
        <w:pStyle w:val="CommentText"/>
        <w:jc w:val="both"/>
        <w:rPr>
          <w:rFonts w:ascii="Arial" w:hAnsi="Arial" w:cs="Arial"/>
          <w:b/>
          <w:bCs/>
          <w:sz w:val="24"/>
          <w:szCs w:val="24"/>
        </w:rPr>
      </w:pPr>
    </w:p>
    <w:p w14:paraId="6E86936B" w14:textId="77777777" w:rsidR="00EB5F12" w:rsidRPr="005D55EC" w:rsidRDefault="00EB5F12" w:rsidP="00EB5F12">
      <w:pPr>
        <w:widowControl w:val="0"/>
        <w:jc w:val="both"/>
        <w:rPr>
          <w:rFonts w:ascii="Arial" w:hAnsi="Arial" w:cs="Arial"/>
        </w:rPr>
      </w:pPr>
      <w:r w:rsidRPr="005D55EC">
        <w:rPr>
          <w:rFonts w:ascii="Arial" w:hAnsi="Arial" w:cs="Arial"/>
        </w:rPr>
        <w:t>We will give preference to projects under this theme that have a strong element of public access or inclusion, such as volunteer involvement.</w:t>
      </w:r>
      <w:r w:rsidRPr="005D55EC">
        <w:rPr>
          <w:rFonts w:ascii="Arial" w:hAnsi="Arial" w:cs="Arial"/>
          <w:b/>
          <w:bCs/>
        </w:rPr>
        <w:t xml:space="preserve"> </w:t>
      </w:r>
    </w:p>
    <w:p w14:paraId="3BD24FA1" w14:textId="77777777" w:rsidR="00EB5F12" w:rsidRPr="005D55EC" w:rsidRDefault="00EB5F12" w:rsidP="00EB5F12">
      <w:pPr>
        <w:pStyle w:val="CommentText"/>
        <w:jc w:val="both"/>
        <w:rPr>
          <w:rFonts w:ascii="Arial" w:hAnsi="Arial" w:cs="Arial"/>
          <w:b/>
          <w:bCs/>
          <w:sz w:val="24"/>
          <w:szCs w:val="24"/>
        </w:rPr>
      </w:pPr>
    </w:p>
    <w:p w14:paraId="1F7D1F88" w14:textId="502F9460" w:rsidR="007D52F9" w:rsidRPr="009A1CDB" w:rsidRDefault="006B3BA4" w:rsidP="00D74269">
      <w:pPr>
        <w:jc w:val="both"/>
        <w:rPr>
          <w:rFonts w:ascii="Arial" w:hAnsi="Arial" w:cs="Arial"/>
        </w:rPr>
      </w:pPr>
      <w:r w:rsidRPr="009A1CDB">
        <w:rPr>
          <w:rFonts w:ascii="Arial" w:hAnsi="Arial" w:cs="Arial"/>
        </w:rPr>
        <w:t xml:space="preserve">Examples of previously </w:t>
      </w:r>
      <w:r w:rsidR="00D749D4" w:rsidRPr="009A1CDB">
        <w:rPr>
          <w:rFonts w:ascii="Arial" w:hAnsi="Arial" w:cs="Arial"/>
        </w:rPr>
        <w:t xml:space="preserve">funded projects include </w:t>
      </w:r>
      <w:hyperlink r:id="rId13" w:history="1">
        <w:r w:rsidR="00824C2A" w:rsidRPr="00A93391">
          <w:rPr>
            <w:rStyle w:val="Hyperlink"/>
            <w:rFonts w:ascii="Arial" w:hAnsi="Arial" w:cs="Arial"/>
          </w:rPr>
          <w:t>Working Wetlands</w:t>
        </w:r>
      </w:hyperlink>
      <w:r w:rsidR="00824C2A" w:rsidRPr="009A1CDB">
        <w:rPr>
          <w:rFonts w:ascii="Arial" w:hAnsi="Arial" w:cs="Arial"/>
        </w:rPr>
        <w:t xml:space="preserve">, </w:t>
      </w:r>
      <w:r w:rsidRPr="009A1CDB">
        <w:rPr>
          <w:rFonts w:ascii="Arial" w:hAnsi="Arial" w:cs="Arial"/>
        </w:rPr>
        <w:t>delivered by</w:t>
      </w:r>
      <w:r w:rsidR="00A93391">
        <w:rPr>
          <w:rFonts w:ascii="Arial" w:hAnsi="Arial" w:cs="Arial"/>
        </w:rPr>
        <w:t xml:space="preserve"> Devon Wildlife Trust</w:t>
      </w:r>
      <w:r w:rsidR="00221F8D">
        <w:rPr>
          <w:rFonts w:ascii="Arial" w:hAnsi="Arial" w:cs="Arial"/>
        </w:rPr>
        <w:t>;</w:t>
      </w:r>
      <w:r w:rsidR="00F73202" w:rsidRPr="009A1CDB">
        <w:rPr>
          <w:rFonts w:ascii="Arial" w:hAnsi="Arial" w:cs="Arial"/>
        </w:rPr>
        <w:t xml:space="preserve"> </w:t>
      </w:r>
      <w:hyperlink r:id="rId14" w:history="1">
        <w:r w:rsidR="00A93391" w:rsidRPr="00A93391">
          <w:rPr>
            <w:rStyle w:val="Hyperlink"/>
            <w:rFonts w:ascii="Arial" w:hAnsi="Arial" w:cs="Arial"/>
          </w:rPr>
          <w:t>Bare and Eroding Peat Project</w:t>
        </w:r>
      </w:hyperlink>
      <w:r w:rsidR="00A93391" w:rsidRPr="00A93391">
        <w:rPr>
          <w:rFonts w:ascii="Arial" w:hAnsi="Arial" w:cs="Arial"/>
        </w:rPr>
        <w:t xml:space="preserve"> delivered by The Friend of the North Pennines AONB</w:t>
      </w:r>
      <w:r w:rsidR="00A93391">
        <w:rPr>
          <w:rFonts w:ascii="Arial" w:hAnsi="Arial" w:cs="Arial"/>
        </w:rPr>
        <w:t>;</w:t>
      </w:r>
      <w:r w:rsidR="00F73202" w:rsidRPr="009A1CDB">
        <w:rPr>
          <w:rFonts w:ascii="Arial" w:hAnsi="Arial" w:cs="Arial"/>
        </w:rPr>
        <w:t xml:space="preserve"> </w:t>
      </w:r>
      <w:r w:rsidR="00FE0D91">
        <w:rPr>
          <w:rFonts w:ascii="Arial" w:hAnsi="Arial" w:cs="Arial"/>
        </w:rPr>
        <w:t xml:space="preserve">and </w:t>
      </w:r>
      <w:r w:rsidR="00FE0D91" w:rsidRPr="00A93391">
        <w:rPr>
          <w:rFonts w:ascii="Arial" w:hAnsi="Arial" w:cs="Arial"/>
        </w:rPr>
        <w:t xml:space="preserve">the </w:t>
      </w:r>
      <w:hyperlink r:id="rId15" w:history="1">
        <w:r w:rsidR="00221F8D">
          <w:rPr>
            <w:rStyle w:val="Hyperlink"/>
            <w:rFonts w:ascii="Arial" w:hAnsi="Arial" w:cs="Arial"/>
          </w:rPr>
          <w:t>Scottish Beaver Trial</w:t>
        </w:r>
      </w:hyperlink>
      <w:r w:rsidR="00FE0D91" w:rsidRPr="00A93391">
        <w:rPr>
          <w:rFonts w:ascii="Arial" w:hAnsi="Arial" w:cs="Arial"/>
        </w:rPr>
        <w:t xml:space="preserve"> delivered by Scottish Wildlife Trust</w:t>
      </w:r>
      <w:r w:rsidR="00FE0D91">
        <w:rPr>
          <w:rFonts w:ascii="Arial" w:hAnsi="Arial" w:cs="Arial"/>
        </w:rPr>
        <w:t>.</w:t>
      </w:r>
      <w:r w:rsidR="00FE0D91" w:rsidRPr="009A1CDB">
        <w:rPr>
          <w:rFonts w:ascii="Arial" w:hAnsi="Arial" w:cs="Arial"/>
        </w:rPr>
        <w:t xml:space="preserve"> </w:t>
      </w:r>
    </w:p>
    <w:p w14:paraId="607012B6" w14:textId="77777777" w:rsidR="00FE7990" w:rsidRDefault="00AB0B10">
      <w:pPr>
        <w:pStyle w:val="Title"/>
        <w:jc w:val="both"/>
        <w:rPr>
          <w:sz w:val="28"/>
          <w:szCs w:val="28"/>
        </w:rPr>
      </w:pPr>
      <w:r w:rsidRPr="00AB0B10">
        <w:rPr>
          <w:sz w:val="28"/>
          <w:szCs w:val="28"/>
        </w:rPr>
        <w:lastRenderedPageBreak/>
        <w:t>WHAT WE LOOK FOR IN AN APPLICATION</w:t>
      </w:r>
    </w:p>
    <w:p w14:paraId="76333C01" w14:textId="5D7A1826" w:rsidR="009D1028" w:rsidRPr="009A1CDB" w:rsidRDefault="009D1028" w:rsidP="009D1028">
      <w:pPr>
        <w:rPr>
          <w:rFonts w:ascii="Arial" w:hAnsi="Arial" w:cs="Arial"/>
        </w:rPr>
      </w:pPr>
      <w:r w:rsidRPr="009A1CDB">
        <w:rPr>
          <w:rFonts w:ascii="Arial" w:hAnsi="Arial" w:cs="Arial"/>
        </w:rPr>
        <w:t>Please be concise and provide as much relevant detail as you can for all sections, working within any word limits.</w:t>
      </w:r>
    </w:p>
    <w:p w14:paraId="2691E4B5" w14:textId="77777777" w:rsidR="009D1028" w:rsidRPr="009A1CDB" w:rsidRDefault="009D1028" w:rsidP="009D1028">
      <w:pPr>
        <w:rPr>
          <w:rFonts w:ascii="Arial" w:hAnsi="Arial" w:cs="Arial"/>
        </w:rPr>
      </w:pPr>
    </w:p>
    <w:p w14:paraId="45FFAE6C" w14:textId="77777777" w:rsidR="009D1028" w:rsidRPr="009A1CDB" w:rsidRDefault="009D1028" w:rsidP="009D1028">
      <w:pPr>
        <w:rPr>
          <w:rFonts w:ascii="Arial" w:hAnsi="Arial" w:cs="Arial"/>
        </w:rPr>
      </w:pPr>
      <w:r w:rsidRPr="009A1CDB">
        <w:rPr>
          <w:rFonts w:ascii="Arial" w:hAnsi="Arial" w:cs="Arial"/>
        </w:rPr>
        <w:t xml:space="preserve">A project specific business plan must be submitted with </w:t>
      </w:r>
      <w:r w:rsidRPr="00A93391">
        <w:rPr>
          <w:rFonts w:ascii="Arial" w:hAnsi="Arial" w:cs="Arial"/>
          <w:b/>
        </w:rPr>
        <w:t>all</w:t>
      </w:r>
      <w:r w:rsidRPr="009A1CDB">
        <w:rPr>
          <w:rFonts w:ascii="Arial" w:hAnsi="Arial" w:cs="Arial"/>
        </w:rPr>
        <w:t xml:space="preserve"> project applications and should include:</w:t>
      </w:r>
    </w:p>
    <w:p w14:paraId="7CD347B0" w14:textId="77777777" w:rsidR="009D1028" w:rsidRPr="009A1CDB" w:rsidRDefault="009D1028" w:rsidP="009D1028">
      <w:pPr>
        <w:rPr>
          <w:rFonts w:ascii="Arial" w:hAnsi="Arial" w:cs="Arial"/>
        </w:rPr>
      </w:pPr>
    </w:p>
    <w:p w14:paraId="50721EB3" w14:textId="77777777" w:rsidR="009D1028" w:rsidRPr="009A1CDB" w:rsidRDefault="009D1028" w:rsidP="009D1028">
      <w:pPr>
        <w:pStyle w:val="ListParagraph"/>
        <w:numPr>
          <w:ilvl w:val="0"/>
          <w:numId w:val="8"/>
        </w:numPr>
        <w:rPr>
          <w:rFonts w:ascii="Arial" w:hAnsi="Arial" w:cs="Arial"/>
        </w:rPr>
      </w:pPr>
      <w:r w:rsidRPr="009A1CDB">
        <w:rPr>
          <w:rFonts w:ascii="Arial" w:hAnsi="Arial" w:cs="Arial"/>
        </w:rPr>
        <w:t>objectives</w:t>
      </w:r>
    </w:p>
    <w:p w14:paraId="4510AB4B" w14:textId="77777777" w:rsidR="009D1028" w:rsidRPr="009A1CDB" w:rsidRDefault="009D1028" w:rsidP="009D1028">
      <w:pPr>
        <w:pStyle w:val="ListParagraph"/>
        <w:numPr>
          <w:ilvl w:val="0"/>
          <w:numId w:val="8"/>
        </w:numPr>
        <w:rPr>
          <w:rFonts w:ascii="Arial" w:hAnsi="Arial" w:cs="Arial"/>
        </w:rPr>
      </w:pPr>
      <w:r w:rsidRPr="009A1CDB">
        <w:rPr>
          <w:rFonts w:ascii="Arial" w:hAnsi="Arial" w:cs="Arial"/>
        </w:rPr>
        <w:t>targets</w:t>
      </w:r>
    </w:p>
    <w:p w14:paraId="2B883629" w14:textId="77777777" w:rsidR="009D1028" w:rsidRPr="009A1CDB" w:rsidRDefault="009D1028" w:rsidP="009D1028">
      <w:pPr>
        <w:pStyle w:val="ListParagraph"/>
        <w:numPr>
          <w:ilvl w:val="0"/>
          <w:numId w:val="8"/>
        </w:numPr>
        <w:rPr>
          <w:rFonts w:ascii="Arial" w:hAnsi="Arial" w:cs="Arial"/>
        </w:rPr>
      </w:pPr>
      <w:r w:rsidRPr="009A1CDB">
        <w:rPr>
          <w:rFonts w:ascii="Arial" w:hAnsi="Arial" w:cs="Arial"/>
        </w:rPr>
        <w:t>tangible outputs</w:t>
      </w:r>
    </w:p>
    <w:p w14:paraId="23929B89" w14:textId="77777777" w:rsidR="009D1028" w:rsidRPr="009A1CDB" w:rsidRDefault="009D1028" w:rsidP="009D1028">
      <w:pPr>
        <w:pStyle w:val="ListParagraph"/>
        <w:numPr>
          <w:ilvl w:val="0"/>
          <w:numId w:val="8"/>
        </w:numPr>
        <w:rPr>
          <w:rFonts w:ascii="Arial" w:hAnsi="Arial" w:cs="Arial"/>
        </w:rPr>
      </w:pPr>
      <w:r w:rsidRPr="009A1CDB">
        <w:rPr>
          <w:rFonts w:ascii="Arial" w:hAnsi="Arial" w:cs="Arial"/>
        </w:rPr>
        <w:t>marketing plan/dissemination</w:t>
      </w:r>
    </w:p>
    <w:p w14:paraId="4A65AC0A" w14:textId="77777777" w:rsidR="009D1028" w:rsidRPr="009A1CDB" w:rsidRDefault="009D1028" w:rsidP="009D1028">
      <w:pPr>
        <w:pStyle w:val="ListParagraph"/>
        <w:numPr>
          <w:ilvl w:val="0"/>
          <w:numId w:val="8"/>
        </w:numPr>
        <w:rPr>
          <w:rFonts w:ascii="Arial" w:hAnsi="Arial" w:cs="Arial"/>
        </w:rPr>
      </w:pPr>
      <w:r w:rsidRPr="009A1CDB">
        <w:rPr>
          <w:rFonts w:ascii="Arial" w:hAnsi="Arial" w:cs="Arial"/>
        </w:rPr>
        <w:t>evaluation processes</w:t>
      </w:r>
    </w:p>
    <w:p w14:paraId="3985CA3C" w14:textId="77777777" w:rsidR="009D1028" w:rsidRPr="009A1CDB" w:rsidRDefault="009D1028" w:rsidP="009D1028">
      <w:pPr>
        <w:pStyle w:val="ListParagraph"/>
        <w:numPr>
          <w:ilvl w:val="0"/>
          <w:numId w:val="8"/>
        </w:numPr>
        <w:rPr>
          <w:rFonts w:ascii="Arial" w:hAnsi="Arial" w:cs="Arial"/>
        </w:rPr>
      </w:pPr>
      <w:r w:rsidRPr="009A1CDB">
        <w:rPr>
          <w:rFonts w:ascii="Arial" w:hAnsi="Arial" w:cs="Arial"/>
        </w:rPr>
        <w:t>timescales</w:t>
      </w:r>
    </w:p>
    <w:p w14:paraId="5CAC2807" w14:textId="77777777" w:rsidR="009D1028" w:rsidRPr="009A1CDB" w:rsidRDefault="009D1028" w:rsidP="009D1028">
      <w:pPr>
        <w:pStyle w:val="ListParagraph"/>
        <w:numPr>
          <w:ilvl w:val="0"/>
          <w:numId w:val="8"/>
        </w:numPr>
        <w:rPr>
          <w:rFonts w:ascii="Arial" w:hAnsi="Arial" w:cs="Arial"/>
        </w:rPr>
      </w:pPr>
      <w:r w:rsidRPr="009A1CDB">
        <w:rPr>
          <w:rFonts w:ascii="Arial" w:hAnsi="Arial" w:cs="Arial"/>
        </w:rPr>
        <w:t>full budget, specifications and costings</w:t>
      </w:r>
    </w:p>
    <w:p w14:paraId="53887247" w14:textId="77777777" w:rsidR="009D1028" w:rsidRPr="009A1CDB" w:rsidRDefault="009D1028" w:rsidP="009D1028">
      <w:pPr>
        <w:pStyle w:val="ListParagraph"/>
        <w:numPr>
          <w:ilvl w:val="0"/>
          <w:numId w:val="8"/>
        </w:numPr>
        <w:rPr>
          <w:rFonts w:ascii="Arial" w:hAnsi="Arial" w:cs="Arial"/>
        </w:rPr>
      </w:pPr>
      <w:r w:rsidRPr="009A1CDB">
        <w:rPr>
          <w:rFonts w:ascii="Arial" w:hAnsi="Arial" w:cs="Arial"/>
        </w:rPr>
        <w:t>plans for monitoring the project during and after the period of funding</w:t>
      </w:r>
    </w:p>
    <w:p w14:paraId="3494F08D" w14:textId="77777777" w:rsidR="009D1028" w:rsidRPr="009A1CDB" w:rsidRDefault="009D1028" w:rsidP="009D1028">
      <w:pPr>
        <w:pStyle w:val="ListParagraph"/>
        <w:numPr>
          <w:ilvl w:val="0"/>
          <w:numId w:val="8"/>
        </w:numPr>
        <w:rPr>
          <w:rFonts w:ascii="Arial" w:hAnsi="Arial" w:cs="Arial"/>
        </w:rPr>
      </w:pPr>
      <w:r w:rsidRPr="009A1CDB">
        <w:rPr>
          <w:rFonts w:ascii="Arial" w:hAnsi="Arial" w:cs="Arial"/>
        </w:rPr>
        <w:t>a summary of your organisation’s track record of delivering similar projects</w:t>
      </w:r>
    </w:p>
    <w:p w14:paraId="50DD1422" w14:textId="4F5E5411" w:rsidR="009D1028" w:rsidRDefault="009D1028" w:rsidP="009D1028">
      <w:pPr>
        <w:pStyle w:val="ListParagraph"/>
        <w:numPr>
          <w:ilvl w:val="0"/>
          <w:numId w:val="8"/>
        </w:numPr>
        <w:rPr>
          <w:rFonts w:ascii="Arial" w:hAnsi="Arial" w:cs="Arial"/>
        </w:rPr>
      </w:pPr>
      <w:r w:rsidRPr="009A1CDB">
        <w:rPr>
          <w:rFonts w:ascii="Arial" w:hAnsi="Arial" w:cs="Arial"/>
        </w:rPr>
        <w:t>future management plan</w:t>
      </w:r>
    </w:p>
    <w:p w14:paraId="70CC02E3" w14:textId="17F391CB" w:rsidR="00F52219" w:rsidRPr="009A1CDB" w:rsidRDefault="00F52219" w:rsidP="009D1028">
      <w:pPr>
        <w:pStyle w:val="ListParagraph"/>
        <w:numPr>
          <w:ilvl w:val="0"/>
          <w:numId w:val="8"/>
        </w:numPr>
        <w:rPr>
          <w:rFonts w:ascii="Arial" w:hAnsi="Arial" w:cs="Arial"/>
        </w:rPr>
      </w:pPr>
      <w:r>
        <w:rPr>
          <w:rFonts w:ascii="Arial" w:hAnsi="Arial" w:cs="Arial"/>
        </w:rPr>
        <w:t>short film explaining your project</w:t>
      </w:r>
    </w:p>
    <w:p w14:paraId="4C5A3E0F" w14:textId="77777777" w:rsidR="009D1028" w:rsidRPr="009A1CDB" w:rsidRDefault="009D1028" w:rsidP="009D1028">
      <w:pPr>
        <w:rPr>
          <w:rFonts w:ascii="Arial" w:hAnsi="Arial" w:cs="Arial"/>
        </w:rPr>
      </w:pPr>
      <w:r w:rsidRPr="009A1CDB">
        <w:rPr>
          <w:rFonts w:ascii="Arial" w:hAnsi="Arial" w:cs="Arial"/>
        </w:rPr>
        <w:t xml:space="preserve"> </w:t>
      </w:r>
    </w:p>
    <w:p w14:paraId="47D88EA9" w14:textId="07689886" w:rsidR="007D52F9" w:rsidRDefault="009D1028" w:rsidP="009A1CDB">
      <w:pPr>
        <w:jc w:val="both"/>
        <w:rPr>
          <w:rStyle w:val="IntenseEmphasis"/>
          <w:rFonts w:ascii="Arial" w:hAnsi="Arial" w:cs="Arial"/>
          <w:b w:val="0"/>
          <w:i w:val="0"/>
        </w:rPr>
      </w:pPr>
      <w:r w:rsidRPr="009A1CDB">
        <w:rPr>
          <w:rFonts w:ascii="Arial" w:hAnsi="Arial" w:cs="Arial"/>
        </w:rPr>
        <w:t xml:space="preserve">Please note that in addition to providing your business plan, you must also produce a short film </w:t>
      </w:r>
      <w:r w:rsidR="007D52F9">
        <w:rPr>
          <w:rFonts w:ascii="Arial" w:hAnsi="Arial" w:cs="Arial"/>
        </w:rPr>
        <w:t xml:space="preserve">(5 minutes max) </w:t>
      </w:r>
      <w:r w:rsidRPr="009A1CDB">
        <w:rPr>
          <w:rFonts w:ascii="Arial" w:hAnsi="Arial" w:cs="Arial"/>
        </w:rPr>
        <w:t>with your full application outlining the project idea, the changes you wish to make</w:t>
      </w:r>
      <w:r w:rsidR="007D52F9">
        <w:rPr>
          <w:rFonts w:ascii="Arial" w:hAnsi="Arial" w:cs="Arial"/>
        </w:rPr>
        <w:t xml:space="preserve">, </w:t>
      </w:r>
      <w:r w:rsidRPr="009A1CDB">
        <w:rPr>
          <w:rFonts w:ascii="Arial" w:hAnsi="Arial" w:cs="Arial"/>
        </w:rPr>
        <w:t>the expected outcome post completion</w:t>
      </w:r>
      <w:r w:rsidR="007D52F9">
        <w:rPr>
          <w:rFonts w:ascii="Arial" w:hAnsi="Arial" w:cs="Arial"/>
        </w:rPr>
        <w:t xml:space="preserve"> and what makes your project stand out from the rest!</w:t>
      </w:r>
    </w:p>
    <w:bookmarkEnd w:id="1"/>
    <w:p w14:paraId="42C8A960" w14:textId="77777777" w:rsidR="007D52F9" w:rsidRPr="009A1CDB" w:rsidRDefault="007D52F9" w:rsidP="009A1CDB">
      <w:pPr>
        <w:jc w:val="both"/>
        <w:rPr>
          <w:rStyle w:val="IntenseEmphasis"/>
          <w:rFonts w:ascii="Arial" w:hAnsi="Arial" w:cs="Arial"/>
          <w:b w:val="0"/>
          <w:i w:val="0"/>
        </w:rPr>
      </w:pPr>
    </w:p>
    <w:p w14:paraId="468AA71C" w14:textId="56E28E4B" w:rsidR="00D6366A" w:rsidRPr="00807713" w:rsidRDefault="002D41D9" w:rsidP="009F3C8D">
      <w:pPr>
        <w:spacing w:after="120"/>
        <w:jc w:val="both"/>
        <w:rPr>
          <w:rStyle w:val="IntenseEmphasis"/>
          <w:rFonts w:asciiTheme="majorHAnsi" w:hAnsiTheme="majorHAnsi"/>
        </w:rPr>
      </w:pPr>
      <w:r w:rsidRPr="00807713">
        <w:rPr>
          <w:rStyle w:val="IntenseEmphasis"/>
          <w:rFonts w:asciiTheme="majorHAnsi" w:hAnsiTheme="majorHAnsi"/>
        </w:rPr>
        <w:t>Creativity, innovation and sustainability</w:t>
      </w:r>
    </w:p>
    <w:p w14:paraId="5039B297" w14:textId="1FC10E34" w:rsidR="00D6366A" w:rsidRPr="005D55EC" w:rsidRDefault="00D6366A" w:rsidP="00D6366A">
      <w:pPr>
        <w:jc w:val="both"/>
        <w:rPr>
          <w:rFonts w:ascii="Arial" w:hAnsi="Arial" w:cs="Arial"/>
          <w:bCs/>
        </w:rPr>
      </w:pPr>
      <w:r w:rsidRPr="005D55EC">
        <w:rPr>
          <w:rFonts w:ascii="Arial" w:hAnsi="Arial" w:cs="Arial"/>
          <w:bCs/>
        </w:rPr>
        <w:t>We want to see exciting, innovative and creative solutions incorporated into your project ideas.</w:t>
      </w:r>
      <w:r w:rsidR="00100166">
        <w:rPr>
          <w:rFonts w:ascii="Arial" w:hAnsi="Arial" w:cs="Arial"/>
          <w:bCs/>
        </w:rPr>
        <w:t xml:space="preserve"> </w:t>
      </w:r>
      <w:r w:rsidRPr="005D55EC">
        <w:rPr>
          <w:rFonts w:ascii="Arial" w:hAnsi="Arial" w:cs="Arial"/>
          <w:bCs/>
        </w:rPr>
        <w:t>Your application should outline how you intend to ensure the project is sustainable following completion. It is essential that you outline how you will maintain</w:t>
      </w:r>
      <w:r w:rsidR="00776FE5">
        <w:rPr>
          <w:rFonts w:ascii="Arial" w:hAnsi="Arial" w:cs="Arial"/>
          <w:bCs/>
        </w:rPr>
        <w:t>,</w:t>
      </w:r>
      <w:r w:rsidRPr="005D55EC">
        <w:rPr>
          <w:rFonts w:ascii="Arial" w:hAnsi="Arial" w:cs="Arial"/>
          <w:bCs/>
        </w:rPr>
        <w:t xml:space="preserve"> publicise and develop the project following completion of the </w:t>
      </w:r>
      <w:r w:rsidR="007D52F9">
        <w:rPr>
          <w:rFonts w:ascii="Arial" w:hAnsi="Arial" w:cs="Arial"/>
          <w:bCs/>
        </w:rPr>
        <w:t>project</w:t>
      </w:r>
      <w:r w:rsidRPr="005D55EC">
        <w:rPr>
          <w:rFonts w:ascii="Arial" w:hAnsi="Arial" w:cs="Arial"/>
          <w:bCs/>
        </w:rPr>
        <w:t>.</w:t>
      </w:r>
    </w:p>
    <w:p w14:paraId="50852764" w14:textId="77777777" w:rsidR="00B833C5" w:rsidRPr="0013533F" w:rsidRDefault="00B833C5" w:rsidP="008F567F">
      <w:pPr>
        <w:pStyle w:val="CommentText"/>
        <w:jc w:val="both"/>
        <w:rPr>
          <w:rFonts w:ascii="Arial" w:hAnsi="Arial" w:cs="Arial"/>
          <w:sz w:val="24"/>
          <w:szCs w:val="24"/>
        </w:rPr>
      </w:pPr>
    </w:p>
    <w:p w14:paraId="1F450DAF" w14:textId="0E736AC6" w:rsidR="00FE7990" w:rsidRDefault="00646CFD" w:rsidP="009F3C8D">
      <w:pPr>
        <w:pStyle w:val="CommentText"/>
        <w:spacing w:after="120"/>
        <w:jc w:val="both"/>
        <w:rPr>
          <w:rFonts w:ascii="Arial" w:hAnsi="Arial" w:cs="Arial"/>
          <w:b/>
          <w:bCs/>
        </w:rPr>
      </w:pPr>
      <w:r w:rsidRPr="00646CFD">
        <w:rPr>
          <w:rStyle w:val="IntenseEmphasis"/>
          <w:rFonts w:asciiTheme="majorHAnsi" w:hAnsiTheme="majorHAnsi"/>
          <w:sz w:val="24"/>
          <w:szCs w:val="24"/>
        </w:rPr>
        <w:t xml:space="preserve">Established Need </w:t>
      </w:r>
      <w:r w:rsidR="00296AEC">
        <w:rPr>
          <w:rStyle w:val="IntenseEmphasis"/>
          <w:rFonts w:asciiTheme="majorHAnsi" w:hAnsiTheme="majorHAnsi"/>
          <w:sz w:val="24"/>
          <w:szCs w:val="24"/>
        </w:rPr>
        <w:t>–</w:t>
      </w:r>
      <w:r w:rsidRPr="00646CFD">
        <w:rPr>
          <w:rStyle w:val="IntenseEmphasis"/>
          <w:rFonts w:asciiTheme="majorHAnsi" w:hAnsiTheme="majorHAnsi"/>
          <w:sz w:val="24"/>
          <w:szCs w:val="24"/>
        </w:rPr>
        <w:t xml:space="preserve"> </w:t>
      </w:r>
      <w:r w:rsidR="00296AEC">
        <w:rPr>
          <w:rStyle w:val="IntenseEmphasis"/>
          <w:rFonts w:asciiTheme="majorHAnsi" w:hAnsiTheme="majorHAnsi"/>
          <w:sz w:val="24"/>
          <w:szCs w:val="24"/>
        </w:rPr>
        <w:t>Built Environment</w:t>
      </w:r>
    </w:p>
    <w:p w14:paraId="372AAAB2" w14:textId="19F3EBE8" w:rsidR="00394AD3" w:rsidRPr="005D55EC" w:rsidRDefault="004A4386" w:rsidP="008F567F">
      <w:pPr>
        <w:pStyle w:val="BodyTextIndent3"/>
        <w:spacing w:after="0"/>
        <w:ind w:left="0"/>
        <w:jc w:val="both"/>
        <w:rPr>
          <w:rFonts w:ascii="Arial" w:hAnsi="Arial" w:cs="Arial"/>
          <w:sz w:val="24"/>
          <w:szCs w:val="24"/>
        </w:rPr>
      </w:pPr>
      <w:r>
        <w:rPr>
          <w:rFonts w:ascii="Arial" w:hAnsi="Arial" w:cs="Arial"/>
          <w:sz w:val="24"/>
          <w:szCs w:val="24"/>
        </w:rPr>
        <w:t xml:space="preserve">We like to see </w:t>
      </w:r>
      <w:r w:rsidR="00394AD3" w:rsidRPr="005D55EC">
        <w:rPr>
          <w:rFonts w:ascii="Arial" w:hAnsi="Arial" w:cs="Arial"/>
          <w:sz w:val="24"/>
          <w:szCs w:val="24"/>
        </w:rPr>
        <w:t xml:space="preserve">evidence </w:t>
      </w:r>
      <w:r>
        <w:rPr>
          <w:rFonts w:ascii="Arial" w:hAnsi="Arial" w:cs="Arial"/>
          <w:sz w:val="24"/>
          <w:szCs w:val="24"/>
        </w:rPr>
        <w:t xml:space="preserve">of wider </w:t>
      </w:r>
      <w:r w:rsidR="00394AD3" w:rsidRPr="005D55EC">
        <w:rPr>
          <w:rFonts w:ascii="Arial" w:hAnsi="Arial" w:cs="Arial"/>
          <w:sz w:val="24"/>
          <w:szCs w:val="24"/>
        </w:rPr>
        <w:t>community consultation</w:t>
      </w:r>
      <w:r>
        <w:rPr>
          <w:rFonts w:ascii="Arial" w:hAnsi="Arial" w:cs="Arial"/>
          <w:sz w:val="24"/>
          <w:szCs w:val="24"/>
        </w:rPr>
        <w:t xml:space="preserve"> and involvement in an application.</w:t>
      </w:r>
      <w:r w:rsidR="00394AD3" w:rsidRPr="005D55EC">
        <w:rPr>
          <w:rFonts w:ascii="Arial" w:hAnsi="Arial" w:cs="Arial"/>
          <w:sz w:val="24"/>
          <w:szCs w:val="24"/>
        </w:rPr>
        <w:t xml:space="preserve"> This could be in the form of letters of support</w:t>
      </w:r>
      <w:r w:rsidR="00606D6B">
        <w:rPr>
          <w:rFonts w:ascii="Arial" w:hAnsi="Arial" w:cs="Arial"/>
          <w:sz w:val="24"/>
          <w:szCs w:val="24"/>
        </w:rPr>
        <w:t xml:space="preserve">, </w:t>
      </w:r>
      <w:r w:rsidR="003C77C6">
        <w:rPr>
          <w:rFonts w:ascii="Arial" w:hAnsi="Arial" w:cs="Arial"/>
          <w:sz w:val="24"/>
          <w:szCs w:val="24"/>
        </w:rPr>
        <w:t xml:space="preserve">evidence </w:t>
      </w:r>
      <w:r w:rsidR="007D52F9">
        <w:rPr>
          <w:rFonts w:ascii="Arial" w:hAnsi="Arial" w:cs="Arial"/>
          <w:sz w:val="24"/>
          <w:szCs w:val="24"/>
        </w:rPr>
        <w:t>from an</w:t>
      </w:r>
      <w:r w:rsidR="003C77C6">
        <w:rPr>
          <w:rFonts w:ascii="Arial" w:hAnsi="Arial" w:cs="Arial"/>
          <w:sz w:val="24"/>
          <w:szCs w:val="24"/>
        </w:rPr>
        <w:t xml:space="preserve"> </w:t>
      </w:r>
      <w:r w:rsidR="00606D6B">
        <w:rPr>
          <w:rFonts w:ascii="Arial" w:hAnsi="Arial" w:cs="Arial"/>
          <w:sz w:val="24"/>
          <w:szCs w:val="24"/>
        </w:rPr>
        <w:t>open day</w:t>
      </w:r>
      <w:r w:rsidR="00394AD3" w:rsidRPr="005D55EC">
        <w:rPr>
          <w:rFonts w:ascii="Arial" w:hAnsi="Arial" w:cs="Arial"/>
          <w:sz w:val="24"/>
          <w:szCs w:val="24"/>
        </w:rPr>
        <w:t xml:space="preserve">, </w:t>
      </w:r>
      <w:r w:rsidR="00CF33DC" w:rsidRPr="005D55EC">
        <w:rPr>
          <w:rFonts w:ascii="Arial" w:hAnsi="Arial" w:cs="Arial"/>
          <w:sz w:val="24"/>
          <w:szCs w:val="24"/>
        </w:rPr>
        <w:t>questionnaire</w:t>
      </w:r>
      <w:r w:rsidR="00B474F7">
        <w:rPr>
          <w:rFonts w:ascii="Arial" w:hAnsi="Arial" w:cs="Arial"/>
          <w:sz w:val="24"/>
          <w:szCs w:val="24"/>
        </w:rPr>
        <w:t xml:space="preserve"> or development plan</w:t>
      </w:r>
      <w:r w:rsidR="00394AD3" w:rsidRPr="005D55EC">
        <w:rPr>
          <w:rFonts w:ascii="Arial" w:hAnsi="Arial" w:cs="Arial"/>
          <w:sz w:val="24"/>
          <w:szCs w:val="24"/>
        </w:rPr>
        <w:t xml:space="preserve">. The evidence should </w:t>
      </w:r>
      <w:r w:rsidRPr="005D55EC">
        <w:rPr>
          <w:rFonts w:ascii="Arial" w:hAnsi="Arial" w:cs="Arial"/>
          <w:sz w:val="24"/>
          <w:szCs w:val="24"/>
        </w:rPr>
        <w:t>include</w:t>
      </w:r>
      <w:r w:rsidR="00394AD3" w:rsidRPr="005D55EC">
        <w:rPr>
          <w:rFonts w:ascii="Arial" w:hAnsi="Arial" w:cs="Arial"/>
          <w:sz w:val="24"/>
          <w:szCs w:val="24"/>
        </w:rPr>
        <w:t xml:space="preserve"> consultation and analysis of the results as well as priorities for improvement. The community involvement should be widespread and include the full diversity of possible beneficiaries.</w:t>
      </w:r>
      <w:r w:rsidR="00391886">
        <w:rPr>
          <w:rFonts w:ascii="Arial" w:hAnsi="Arial" w:cs="Arial"/>
          <w:sz w:val="24"/>
          <w:szCs w:val="24"/>
        </w:rPr>
        <w:t xml:space="preserve"> </w:t>
      </w:r>
      <w:r>
        <w:rPr>
          <w:rFonts w:ascii="Arial" w:hAnsi="Arial" w:cs="Arial"/>
          <w:sz w:val="24"/>
          <w:szCs w:val="24"/>
        </w:rPr>
        <w:t xml:space="preserve">Providing evidence of how you have investigated the </w:t>
      </w:r>
      <w:r w:rsidR="00394AD3" w:rsidRPr="005D55EC">
        <w:rPr>
          <w:rFonts w:ascii="Arial" w:hAnsi="Arial" w:cs="Arial"/>
          <w:sz w:val="24"/>
          <w:szCs w:val="24"/>
        </w:rPr>
        <w:t>needs of the people</w:t>
      </w:r>
      <w:r w:rsidR="0000138A">
        <w:rPr>
          <w:rFonts w:ascii="Arial" w:hAnsi="Arial" w:cs="Arial"/>
          <w:sz w:val="24"/>
          <w:szCs w:val="24"/>
        </w:rPr>
        <w:t>,</w:t>
      </w:r>
      <w:r w:rsidR="00394AD3" w:rsidRPr="005D55EC">
        <w:rPr>
          <w:rFonts w:ascii="Arial" w:hAnsi="Arial" w:cs="Arial"/>
          <w:sz w:val="24"/>
          <w:szCs w:val="24"/>
        </w:rPr>
        <w:t xml:space="preserve"> who will benefit from the project</w:t>
      </w:r>
      <w:r>
        <w:rPr>
          <w:rFonts w:ascii="Arial" w:hAnsi="Arial" w:cs="Arial"/>
          <w:sz w:val="24"/>
          <w:szCs w:val="24"/>
        </w:rPr>
        <w:t>, will make your application stronger</w:t>
      </w:r>
      <w:r w:rsidR="00394AD3" w:rsidRPr="005D55EC">
        <w:rPr>
          <w:rFonts w:ascii="Arial" w:hAnsi="Arial" w:cs="Arial"/>
          <w:sz w:val="24"/>
          <w:szCs w:val="24"/>
        </w:rPr>
        <w:t>.</w:t>
      </w:r>
      <w:r w:rsidR="00AA0BE7" w:rsidRPr="005D55EC">
        <w:rPr>
          <w:rFonts w:ascii="Arial" w:hAnsi="Arial" w:cs="Arial"/>
          <w:sz w:val="24"/>
          <w:szCs w:val="24"/>
        </w:rPr>
        <w:t xml:space="preserve">  </w:t>
      </w:r>
    </w:p>
    <w:p w14:paraId="7AE34A5F" w14:textId="77777777" w:rsidR="00900478" w:rsidRPr="005D55EC" w:rsidRDefault="00900478" w:rsidP="008F567F">
      <w:pPr>
        <w:pStyle w:val="BodyTextIndent3"/>
        <w:spacing w:after="0"/>
        <w:ind w:left="0"/>
        <w:jc w:val="both"/>
        <w:rPr>
          <w:rFonts w:ascii="Arial" w:hAnsi="Arial" w:cs="Arial"/>
          <w:sz w:val="24"/>
          <w:szCs w:val="24"/>
        </w:rPr>
      </w:pPr>
    </w:p>
    <w:p w14:paraId="7CA92B4C" w14:textId="41FBD9C7" w:rsidR="00FE7990" w:rsidRDefault="00646CFD" w:rsidP="009F3C8D">
      <w:pPr>
        <w:pStyle w:val="CommentText"/>
        <w:spacing w:after="120"/>
        <w:jc w:val="both"/>
        <w:rPr>
          <w:rFonts w:ascii="Arial" w:hAnsi="Arial" w:cs="Arial"/>
          <w:sz w:val="24"/>
          <w:szCs w:val="24"/>
        </w:rPr>
      </w:pPr>
      <w:r w:rsidRPr="00646CFD">
        <w:rPr>
          <w:rStyle w:val="IntenseEmphasis"/>
          <w:rFonts w:asciiTheme="majorHAnsi" w:hAnsiTheme="majorHAnsi"/>
          <w:sz w:val="24"/>
          <w:szCs w:val="24"/>
        </w:rPr>
        <w:t xml:space="preserve">Established Need </w:t>
      </w:r>
      <w:r w:rsidR="00296AEC">
        <w:rPr>
          <w:rStyle w:val="IntenseEmphasis"/>
          <w:rFonts w:asciiTheme="majorHAnsi" w:hAnsiTheme="majorHAnsi"/>
          <w:sz w:val="24"/>
          <w:szCs w:val="24"/>
        </w:rPr>
        <w:t>–</w:t>
      </w:r>
      <w:r w:rsidRPr="00646CFD">
        <w:rPr>
          <w:rStyle w:val="IntenseEmphasis"/>
          <w:rFonts w:asciiTheme="majorHAnsi" w:hAnsiTheme="majorHAnsi"/>
          <w:sz w:val="24"/>
          <w:szCs w:val="24"/>
        </w:rPr>
        <w:t xml:space="preserve"> </w:t>
      </w:r>
      <w:r w:rsidR="00296AEC">
        <w:rPr>
          <w:rStyle w:val="IntenseEmphasis"/>
          <w:rFonts w:asciiTheme="majorHAnsi" w:hAnsiTheme="majorHAnsi"/>
          <w:sz w:val="24"/>
          <w:szCs w:val="24"/>
        </w:rPr>
        <w:t>Natural Environment</w:t>
      </w:r>
    </w:p>
    <w:p w14:paraId="4A9DBB5F" w14:textId="370DF8ED" w:rsidR="008C284D" w:rsidRPr="00A93391" w:rsidRDefault="00900478" w:rsidP="006C324E">
      <w:pPr>
        <w:pStyle w:val="CommentText"/>
        <w:jc w:val="both"/>
        <w:rPr>
          <w:rFonts w:ascii="Arial" w:hAnsi="Arial" w:cs="Arial"/>
          <w:sz w:val="24"/>
          <w:szCs w:val="24"/>
        </w:rPr>
      </w:pPr>
      <w:r w:rsidRPr="00A93391">
        <w:rPr>
          <w:rFonts w:ascii="Arial" w:hAnsi="Arial" w:cs="Arial"/>
          <w:bCs/>
          <w:sz w:val="24"/>
          <w:szCs w:val="24"/>
        </w:rPr>
        <w:t>A site survey</w:t>
      </w:r>
      <w:r w:rsidR="0091626F" w:rsidRPr="00A93391">
        <w:rPr>
          <w:rFonts w:ascii="Arial" w:hAnsi="Arial" w:cs="Arial"/>
          <w:bCs/>
          <w:sz w:val="24"/>
          <w:szCs w:val="24"/>
        </w:rPr>
        <w:t xml:space="preserve"> and management plan</w:t>
      </w:r>
      <w:r w:rsidRPr="00A93391">
        <w:rPr>
          <w:rFonts w:ascii="Arial" w:hAnsi="Arial" w:cs="Arial"/>
          <w:bCs/>
          <w:sz w:val="24"/>
          <w:szCs w:val="24"/>
        </w:rPr>
        <w:t>, photos of the site’s condition and a clear rationale for the habitat management techniques</w:t>
      </w:r>
      <w:r w:rsidR="000F0DAA" w:rsidRPr="00A93391">
        <w:rPr>
          <w:rFonts w:ascii="Arial" w:hAnsi="Arial" w:cs="Arial"/>
          <w:bCs/>
          <w:sz w:val="24"/>
          <w:szCs w:val="24"/>
        </w:rPr>
        <w:t>,</w:t>
      </w:r>
      <w:r w:rsidRPr="00A93391">
        <w:rPr>
          <w:rFonts w:ascii="Arial" w:hAnsi="Arial" w:cs="Arial"/>
          <w:bCs/>
          <w:sz w:val="24"/>
          <w:szCs w:val="24"/>
        </w:rPr>
        <w:t xml:space="preserve"> employed to fulfil the project’s aim and outcomes</w:t>
      </w:r>
      <w:r w:rsidR="000F0DAA" w:rsidRPr="00A93391">
        <w:rPr>
          <w:rFonts w:ascii="Arial" w:hAnsi="Arial" w:cs="Arial"/>
          <w:bCs/>
          <w:sz w:val="24"/>
          <w:szCs w:val="24"/>
        </w:rPr>
        <w:t>,</w:t>
      </w:r>
      <w:r w:rsidRPr="00A93391">
        <w:rPr>
          <w:rFonts w:ascii="Arial" w:hAnsi="Arial" w:cs="Arial"/>
          <w:bCs/>
          <w:sz w:val="24"/>
          <w:szCs w:val="24"/>
        </w:rPr>
        <w:t xml:space="preserve"> should be outlined.</w:t>
      </w:r>
      <w:r w:rsidR="00CF33DC" w:rsidRPr="00A93391">
        <w:rPr>
          <w:rFonts w:ascii="Arial" w:hAnsi="Arial" w:cs="Arial"/>
          <w:bCs/>
          <w:sz w:val="24"/>
          <w:szCs w:val="24"/>
        </w:rPr>
        <w:t xml:space="preserve"> </w:t>
      </w:r>
      <w:r w:rsidR="008C284D">
        <w:rPr>
          <w:rFonts w:ascii="Arial" w:hAnsi="Arial" w:cs="Arial"/>
          <w:sz w:val="24"/>
          <w:szCs w:val="24"/>
        </w:rPr>
        <w:t xml:space="preserve">The project should meet with </w:t>
      </w:r>
      <w:r w:rsidR="008C284D" w:rsidRPr="00A93391">
        <w:rPr>
          <w:rFonts w:ascii="Arial" w:hAnsi="Arial" w:cs="Arial"/>
          <w:sz w:val="24"/>
          <w:szCs w:val="24"/>
        </w:rPr>
        <w:t>Biodiversity 2020: A strategy for England’s Wildlife and ecosystem services</w:t>
      </w:r>
      <w:r w:rsidR="008C284D">
        <w:rPr>
          <w:rFonts w:ascii="Arial" w:hAnsi="Arial" w:cs="Arial"/>
          <w:sz w:val="24"/>
          <w:szCs w:val="24"/>
        </w:rPr>
        <w:t xml:space="preserve"> Section 3; </w:t>
      </w:r>
      <w:r w:rsidR="008C284D" w:rsidRPr="00A93391">
        <w:rPr>
          <w:rFonts w:ascii="Arial" w:hAnsi="Arial" w:cs="Arial"/>
          <w:sz w:val="24"/>
          <w:szCs w:val="24"/>
        </w:rPr>
        <w:t xml:space="preserve">its successor, as agreed in the </w:t>
      </w:r>
      <w:proofErr w:type="gramStart"/>
      <w:r w:rsidR="008C284D" w:rsidRPr="00A93391">
        <w:rPr>
          <w:rFonts w:ascii="Arial" w:hAnsi="Arial" w:cs="Arial"/>
          <w:sz w:val="24"/>
          <w:szCs w:val="24"/>
        </w:rPr>
        <w:t>25 year</w:t>
      </w:r>
      <w:proofErr w:type="gramEnd"/>
      <w:r w:rsidR="008C284D" w:rsidRPr="00A93391">
        <w:rPr>
          <w:rFonts w:ascii="Arial" w:hAnsi="Arial" w:cs="Arial"/>
          <w:sz w:val="24"/>
          <w:szCs w:val="24"/>
        </w:rPr>
        <w:t xml:space="preserve"> plan; or </w:t>
      </w:r>
      <w:r w:rsidR="008C284D" w:rsidRPr="00A93391">
        <w:rPr>
          <w:rFonts w:ascii="Arial" w:hAnsi="Arial" w:cs="Arial"/>
          <w:sz w:val="24"/>
          <w:szCs w:val="24"/>
        </w:rPr>
        <w:lastRenderedPageBreak/>
        <w:t>a Local Biodiversity Action Plan target. All projects must report into its Local Environmental Centre.</w:t>
      </w:r>
    </w:p>
    <w:p w14:paraId="00EF0E81" w14:textId="28D93300" w:rsidR="00900478" w:rsidRPr="005D55EC" w:rsidRDefault="00900478">
      <w:pPr>
        <w:jc w:val="both"/>
        <w:rPr>
          <w:rFonts w:ascii="Arial" w:hAnsi="Arial" w:cs="Arial"/>
          <w:bCs/>
        </w:rPr>
      </w:pPr>
    </w:p>
    <w:p w14:paraId="62ACB900" w14:textId="3C61E3C8" w:rsidR="00900478" w:rsidRPr="005D55EC" w:rsidRDefault="00900478" w:rsidP="008F567F">
      <w:pPr>
        <w:pStyle w:val="BodyTextIndent3"/>
        <w:spacing w:after="0"/>
        <w:ind w:left="0"/>
        <w:jc w:val="both"/>
        <w:rPr>
          <w:rFonts w:ascii="Arial" w:hAnsi="Arial" w:cs="Arial"/>
          <w:sz w:val="24"/>
          <w:szCs w:val="24"/>
        </w:rPr>
      </w:pPr>
      <w:r w:rsidRPr="005D55EC">
        <w:rPr>
          <w:rFonts w:ascii="Arial" w:hAnsi="Arial" w:cs="Arial"/>
          <w:sz w:val="24"/>
          <w:szCs w:val="24"/>
        </w:rPr>
        <w:t xml:space="preserve">Where applicable, </w:t>
      </w:r>
      <w:r w:rsidR="000F0DAA">
        <w:rPr>
          <w:rFonts w:ascii="Arial" w:hAnsi="Arial" w:cs="Arial"/>
          <w:sz w:val="24"/>
          <w:szCs w:val="24"/>
        </w:rPr>
        <w:t xml:space="preserve">we would like to see how you have established the </w:t>
      </w:r>
      <w:r w:rsidRPr="005D55EC">
        <w:rPr>
          <w:rFonts w:ascii="Arial" w:hAnsi="Arial" w:cs="Arial"/>
          <w:sz w:val="24"/>
          <w:szCs w:val="24"/>
        </w:rPr>
        <w:t>needs of the people who will benefit from the project</w:t>
      </w:r>
      <w:r w:rsidR="000F0DAA">
        <w:rPr>
          <w:rFonts w:ascii="Arial" w:hAnsi="Arial" w:cs="Arial"/>
          <w:sz w:val="24"/>
          <w:szCs w:val="24"/>
        </w:rPr>
        <w:t xml:space="preserve"> and provide </w:t>
      </w:r>
      <w:r w:rsidRPr="005D55EC">
        <w:rPr>
          <w:rFonts w:ascii="Arial" w:hAnsi="Arial" w:cs="Arial"/>
          <w:sz w:val="24"/>
          <w:szCs w:val="24"/>
        </w:rPr>
        <w:t>details of any community consultation carried out. This could be in the form of letters of support</w:t>
      </w:r>
      <w:r w:rsidR="00606D6B">
        <w:rPr>
          <w:rFonts w:ascii="Arial" w:hAnsi="Arial" w:cs="Arial"/>
          <w:sz w:val="24"/>
          <w:szCs w:val="24"/>
        </w:rPr>
        <w:t xml:space="preserve">, </w:t>
      </w:r>
      <w:r w:rsidR="0000138A">
        <w:rPr>
          <w:rFonts w:ascii="Arial" w:hAnsi="Arial" w:cs="Arial"/>
          <w:sz w:val="24"/>
          <w:szCs w:val="24"/>
        </w:rPr>
        <w:t xml:space="preserve">evidence from an </w:t>
      </w:r>
      <w:r w:rsidR="00606D6B">
        <w:rPr>
          <w:rFonts w:ascii="Arial" w:hAnsi="Arial" w:cs="Arial"/>
          <w:sz w:val="24"/>
          <w:szCs w:val="24"/>
        </w:rPr>
        <w:t>open day</w:t>
      </w:r>
      <w:r w:rsidR="00830B07">
        <w:rPr>
          <w:rFonts w:ascii="Arial" w:hAnsi="Arial" w:cs="Arial"/>
          <w:sz w:val="24"/>
          <w:szCs w:val="24"/>
        </w:rPr>
        <w:t>,</w:t>
      </w:r>
      <w:r w:rsidRPr="005D55EC">
        <w:rPr>
          <w:rFonts w:ascii="Arial" w:hAnsi="Arial" w:cs="Arial"/>
          <w:sz w:val="24"/>
          <w:szCs w:val="24"/>
        </w:rPr>
        <w:t xml:space="preserve"> questionnaire</w:t>
      </w:r>
      <w:r w:rsidR="00830B07">
        <w:rPr>
          <w:rFonts w:ascii="Arial" w:hAnsi="Arial" w:cs="Arial"/>
          <w:sz w:val="24"/>
          <w:szCs w:val="24"/>
        </w:rPr>
        <w:t xml:space="preserve"> or development plan</w:t>
      </w:r>
      <w:r w:rsidRPr="005D55EC">
        <w:rPr>
          <w:rFonts w:ascii="Arial" w:hAnsi="Arial" w:cs="Arial"/>
          <w:sz w:val="24"/>
          <w:szCs w:val="24"/>
        </w:rPr>
        <w:t>.</w:t>
      </w:r>
      <w:r w:rsidR="00776FE5">
        <w:rPr>
          <w:rFonts w:ascii="Arial" w:hAnsi="Arial" w:cs="Arial"/>
          <w:sz w:val="24"/>
          <w:szCs w:val="24"/>
        </w:rPr>
        <w:t xml:space="preserve"> </w:t>
      </w:r>
      <w:r w:rsidRPr="005D55EC">
        <w:rPr>
          <w:rFonts w:ascii="Arial" w:hAnsi="Arial" w:cs="Arial"/>
          <w:sz w:val="24"/>
          <w:szCs w:val="24"/>
        </w:rPr>
        <w:t>The evidence should include consultation and analysis of the results as well as priorities for improvement in the community.</w:t>
      </w:r>
      <w:r w:rsidR="00776FE5">
        <w:rPr>
          <w:rFonts w:ascii="Arial" w:hAnsi="Arial" w:cs="Arial"/>
          <w:sz w:val="24"/>
          <w:szCs w:val="24"/>
        </w:rPr>
        <w:t xml:space="preserve"> </w:t>
      </w:r>
      <w:r w:rsidRPr="005D55EC">
        <w:rPr>
          <w:rFonts w:ascii="Arial" w:hAnsi="Arial" w:cs="Arial"/>
          <w:sz w:val="24"/>
          <w:szCs w:val="24"/>
        </w:rPr>
        <w:t>The community involvement should be widespread and include the full diversity of possible beneficiaries.</w:t>
      </w:r>
    </w:p>
    <w:p w14:paraId="17421EBA" w14:textId="77777777" w:rsidR="008D0AA0" w:rsidRPr="005D55EC" w:rsidRDefault="008D0AA0" w:rsidP="008F567F">
      <w:pPr>
        <w:jc w:val="both"/>
        <w:rPr>
          <w:rFonts w:ascii="Arial" w:hAnsi="Arial" w:cs="Arial"/>
          <w:b/>
          <w:bCs/>
        </w:rPr>
      </w:pPr>
    </w:p>
    <w:p w14:paraId="5EA1845C" w14:textId="46DA487E" w:rsidR="00807713" w:rsidRDefault="00807713" w:rsidP="00807713">
      <w:pPr>
        <w:pStyle w:val="Title"/>
        <w:jc w:val="both"/>
        <w:rPr>
          <w:rFonts w:cs="Arial"/>
          <w:sz w:val="28"/>
          <w:szCs w:val="28"/>
        </w:rPr>
      </w:pPr>
      <w:r>
        <w:rPr>
          <w:rFonts w:cs="Arial"/>
          <w:sz w:val="28"/>
          <w:szCs w:val="28"/>
        </w:rPr>
        <w:t>IF SUCCESSFUL</w:t>
      </w:r>
      <w:r w:rsidR="008946F8">
        <w:rPr>
          <w:rFonts w:cs="Arial"/>
          <w:sz w:val="28"/>
          <w:szCs w:val="28"/>
        </w:rPr>
        <w:t>…</w:t>
      </w:r>
    </w:p>
    <w:p w14:paraId="755F9F80" w14:textId="678F6975" w:rsidR="00100166" w:rsidRPr="005D55EC" w:rsidRDefault="00D6366A" w:rsidP="00100166">
      <w:pPr>
        <w:jc w:val="both"/>
        <w:rPr>
          <w:rFonts w:ascii="Arial" w:hAnsi="Arial" w:cs="Arial"/>
          <w:bCs/>
        </w:rPr>
      </w:pPr>
      <w:r w:rsidRPr="005D55EC">
        <w:rPr>
          <w:rFonts w:ascii="Arial" w:hAnsi="Arial" w:cs="Arial"/>
          <w:bCs/>
        </w:rPr>
        <w:t>We would love to receive photo</w:t>
      </w:r>
      <w:r w:rsidR="0000138A">
        <w:rPr>
          <w:rFonts w:ascii="Arial" w:hAnsi="Arial" w:cs="Arial"/>
          <w:bCs/>
        </w:rPr>
        <w:t>s</w:t>
      </w:r>
      <w:r w:rsidRPr="005D55EC">
        <w:rPr>
          <w:rFonts w:ascii="Arial" w:hAnsi="Arial" w:cs="Arial"/>
          <w:bCs/>
        </w:rPr>
        <w:t xml:space="preserve">, </w:t>
      </w:r>
      <w:r w:rsidR="0000138A">
        <w:rPr>
          <w:rFonts w:ascii="Arial" w:hAnsi="Arial" w:cs="Arial"/>
          <w:bCs/>
        </w:rPr>
        <w:t>videos, social media posts</w:t>
      </w:r>
      <w:r w:rsidRPr="005D55EC">
        <w:rPr>
          <w:rFonts w:ascii="Arial" w:hAnsi="Arial" w:cs="Arial"/>
          <w:bCs/>
        </w:rPr>
        <w:t xml:space="preserve"> and any other communication about how you</w:t>
      </w:r>
      <w:r>
        <w:rPr>
          <w:rFonts w:ascii="Arial" w:hAnsi="Arial" w:cs="Arial"/>
          <w:bCs/>
        </w:rPr>
        <w:t>r project is progressing</w:t>
      </w:r>
      <w:r w:rsidRPr="005D55EC">
        <w:rPr>
          <w:rFonts w:ascii="Arial" w:hAnsi="Arial" w:cs="Arial"/>
          <w:bCs/>
        </w:rPr>
        <w:t>.</w:t>
      </w:r>
      <w:r w:rsidR="001A320D" w:rsidRPr="001A320D">
        <w:rPr>
          <w:rFonts w:ascii="Arial" w:hAnsi="Arial" w:cs="Arial"/>
          <w:bCs/>
        </w:rPr>
        <w:t xml:space="preserve"> </w:t>
      </w:r>
      <w:r w:rsidR="001A320D" w:rsidRPr="005D55EC">
        <w:rPr>
          <w:rFonts w:ascii="Arial" w:hAnsi="Arial" w:cs="Arial"/>
          <w:bCs/>
        </w:rPr>
        <w:t>Send</w:t>
      </w:r>
      <w:r w:rsidR="001A320D">
        <w:rPr>
          <w:rFonts w:ascii="Arial" w:hAnsi="Arial" w:cs="Arial"/>
          <w:bCs/>
        </w:rPr>
        <w:t>ing</w:t>
      </w:r>
      <w:r w:rsidR="001A320D" w:rsidRPr="005D55EC">
        <w:rPr>
          <w:rFonts w:ascii="Arial" w:hAnsi="Arial" w:cs="Arial"/>
          <w:bCs/>
        </w:rPr>
        <w:t xml:space="preserve"> us regular updates of your progress</w:t>
      </w:r>
      <w:r w:rsidR="001A320D">
        <w:rPr>
          <w:rFonts w:ascii="Arial" w:hAnsi="Arial" w:cs="Arial"/>
          <w:bCs/>
        </w:rPr>
        <w:t xml:space="preserve"> will keep us informed and </w:t>
      </w:r>
      <w:r w:rsidR="00CD16D2">
        <w:rPr>
          <w:rFonts w:ascii="Arial" w:hAnsi="Arial" w:cs="Arial"/>
          <w:bCs/>
        </w:rPr>
        <w:t>allow us to maximise any publicity opportunities</w:t>
      </w:r>
      <w:r w:rsidR="0000138A">
        <w:rPr>
          <w:rFonts w:ascii="Arial" w:hAnsi="Arial" w:cs="Arial"/>
          <w:bCs/>
        </w:rPr>
        <w:t>,</w:t>
      </w:r>
      <w:r w:rsidR="00CD16D2">
        <w:rPr>
          <w:rFonts w:ascii="Arial" w:hAnsi="Arial" w:cs="Arial"/>
          <w:bCs/>
        </w:rPr>
        <w:t xml:space="preserve"> as well as help with any hurdles that you come across along the way.</w:t>
      </w:r>
      <w:r w:rsidR="00100166">
        <w:rPr>
          <w:rFonts w:ascii="Arial" w:hAnsi="Arial" w:cs="Arial"/>
          <w:bCs/>
        </w:rPr>
        <w:t xml:space="preserve"> </w:t>
      </w:r>
      <w:r w:rsidR="00CD16D2">
        <w:rPr>
          <w:rFonts w:ascii="Arial" w:hAnsi="Arial" w:cs="Arial"/>
          <w:bCs/>
        </w:rPr>
        <w:t>Once you</w:t>
      </w:r>
      <w:r w:rsidR="008D0AA0">
        <w:rPr>
          <w:rFonts w:ascii="Arial" w:hAnsi="Arial" w:cs="Arial"/>
          <w:bCs/>
        </w:rPr>
        <w:t xml:space="preserve"> ha</w:t>
      </w:r>
      <w:r w:rsidR="00CD16D2">
        <w:rPr>
          <w:rFonts w:ascii="Arial" w:hAnsi="Arial" w:cs="Arial"/>
          <w:bCs/>
        </w:rPr>
        <w:t xml:space="preserve">ve </w:t>
      </w:r>
      <w:r w:rsidR="008D0AA0">
        <w:rPr>
          <w:rFonts w:ascii="Arial" w:hAnsi="Arial" w:cs="Arial"/>
          <w:bCs/>
        </w:rPr>
        <w:t xml:space="preserve">completed </w:t>
      </w:r>
      <w:r w:rsidR="00CD16D2">
        <w:rPr>
          <w:rFonts w:ascii="Arial" w:hAnsi="Arial" w:cs="Arial"/>
          <w:bCs/>
        </w:rPr>
        <w:t>your project we</w:t>
      </w:r>
      <w:r w:rsidR="008D0AA0">
        <w:rPr>
          <w:rFonts w:ascii="Arial" w:hAnsi="Arial" w:cs="Arial"/>
          <w:bCs/>
        </w:rPr>
        <w:t xml:space="preserve"> wi</w:t>
      </w:r>
      <w:r w:rsidR="00CD16D2">
        <w:rPr>
          <w:rFonts w:ascii="Arial" w:hAnsi="Arial" w:cs="Arial"/>
          <w:bCs/>
        </w:rPr>
        <w:t xml:space="preserve">ll ask you to send a short </w:t>
      </w:r>
      <w:r w:rsidR="00100166" w:rsidRPr="005D55EC">
        <w:rPr>
          <w:rFonts w:ascii="Arial" w:hAnsi="Arial" w:cs="Arial"/>
          <w:bCs/>
        </w:rPr>
        <w:t xml:space="preserve">film </w:t>
      </w:r>
      <w:r w:rsidR="00CD16D2">
        <w:rPr>
          <w:rFonts w:ascii="Arial" w:hAnsi="Arial" w:cs="Arial"/>
          <w:bCs/>
        </w:rPr>
        <w:t xml:space="preserve">about </w:t>
      </w:r>
      <w:r w:rsidR="00100166" w:rsidRPr="005D55EC">
        <w:rPr>
          <w:rFonts w:ascii="Arial" w:hAnsi="Arial" w:cs="Arial"/>
          <w:bCs/>
        </w:rPr>
        <w:t>your</w:t>
      </w:r>
      <w:r w:rsidR="00CD16D2">
        <w:rPr>
          <w:rFonts w:ascii="Arial" w:hAnsi="Arial" w:cs="Arial"/>
          <w:bCs/>
        </w:rPr>
        <w:t xml:space="preserve"> completed project</w:t>
      </w:r>
      <w:r w:rsidR="0000138A">
        <w:rPr>
          <w:rFonts w:ascii="Arial" w:hAnsi="Arial" w:cs="Arial"/>
          <w:bCs/>
        </w:rPr>
        <w:t xml:space="preserve"> (no more than 5 minutes)</w:t>
      </w:r>
      <w:r w:rsidR="00CD16D2">
        <w:rPr>
          <w:rFonts w:ascii="Arial" w:hAnsi="Arial" w:cs="Arial"/>
          <w:bCs/>
        </w:rPr>
        <w:t xml:space="preserve">, </w:t>
      </w:r>
      <w:r w:rsidR="0000138A">
        <w:rPr>
          <w:rFonts w:ascii="Arial" w:hAnsi="Arial" w:cs="Arial"/>
          <w:bCs/>
        </w:rPr>
        <w:t xml:space="preserve">showcasing </w:t>
      </w:r>
      <w:r w:rsidR="00100166" w:rsidRPr="005D55EC">
        <w:rPr>
          <w:rFonts w:ascii="Arial" w:hAnsi="Arial" w:cs="Arial"/>
          <w:bCs/>
        </w:rPr>
        <w:t>what we</w:t>
      </w:r>
      <w:r w:rsidR="008D0AA0">
        <w:rPr>
          <w:rFonts w:ascii="Arial" w:hAnsi="Arial" w:cs="Arial"/>
          <w:bCs/>
        </w:rPr>
        <w:t xml:space="preserve"> ha</w:t>
      </w:r>
      <w:r w:rsidR="00100166" w:rsidRPr="005D55EC">
        <w:rPr>
          <w:rFonts w:ascii="Arial" w:hAnsi="Arial" w:cs="Arial"/>
          <w:bCs/>
        </w:rPr>
        <w:t>ve fund</w:t>
      </w:r>
      <w:r w:rsidR="00100166">
        <w:rPr>
          <w:rFonts w:ascii="Arial" w:hAnsi="Arial" w:cs="Arial"/>
          <w:bCs/>
        </w:rPr>
        <w:t>ed</w:t>
      </w:r>
      <w:r w:rsidR="00100166" w:rsidRPr="005D55EC">
        <w:rPr>
          <w:rFonts w:ascii="Arial" w:hAnsi="Arial" w:cs="Arial"/>
          <w:bCs/>
        </w:rPr>
        <w:t xml:space="preserve"> and </w:t>
      </w:r>
      <w:r w:rsidR="0000138A">
        <w:rPr>
          <w:rFonts w:ascii="Arial" w:hAnsi="Arial" w:cs="Arial"/>
          <w:bCs/>
        </w:rPr>
        <w:t>the</w:t>
      </w:r>
      <w:r w:rsidR="00100166" w:rsidRPr="005D55EC">
        <w:rPr>
          <w:rFonts w:ascii="Arial" w:hAnsi="Arial" w:cs="Arial"/>
          <w:bCs/>
        </w:rPr>
        <w:t xml:space="preserve"> difference it</w:t>
      </w:r>
      <w:r w:rsidR="008D0AA0">
        <w:rPr>
          <w:rFonts w:ascii="Arial" w:hAnsi="Arial" w:cs="Arial"/>
          <w:bCs/>
        </w:rPr>
        <w:t xml:space="preserve"> ha</w:t>
      </w:r>
      <w:r w:rsidR="00100166" w:rsidRPr="005D55EC">
        <w:rPr>
          <w:rFonts w:ascii="Arial" w:hAnsi="Arial" w:cs="Arial"/>
          <w:bCs/>
        </w:rPr>
        <w:t>s made to your community</w:t>
      </w:r>
      <w:r w:rsidR="0000138A">
        <w:rPr>
          <w:rFonts w:ascii="Arial" w:hAnsi="Arial" w:cs="Arial"/>
          <w:bCs/>
        </w:rPr>
        <w:t xml:space="preserve"> or environment</w:t>
      </w:r>
      <w:r w:rsidR="00100166" w:rsidRPr="005D55EC">
        <w:rPr>
          <w:rFonts w:ascii="Arial" w:hAnsi="Arial" w:cs="Arial"/>
          <w:bCs/>
        </w:rPr>
        <w:t>.</w:t>
      </w:r>
    </w:p>
    <w:p w14:paraId="7076E8C9" w14:textId="77777777" w:rsidR="00D6366A" w:rsidRPr="005D55EC" w:rsidRDefault="00D6366A" w:rsidP="00D6366A">
      <w:pPr>
        <w:jc w:val="both"/>
        <w:rPr>
          <w:rFonts w:ascii="Arial" w:hAnsi="Arial" w:cs="Arial"/>
          <w:bCs/>
        </w:rPr>
      </w:pPr>
    </w:p>
    <w:p w14:paraId="1CCD4774" w14:textId="5799A1B7" w:rsidR="001A320D" w:rsidRDefault="002E0A18" w:rsidP="008F567F">
      <w:pPr>
        <w:jc w:val="both"/>
        <w:rPr>
          <w:rFonts w:ascii="Arial" w:hAnsi="Arial" w:cs="Arial"/>
          <w:bCs/>
        </w:rPr>
      </w:pPr>
      <w:r w:rsidRPr="005D55EC">
        <w:rPr>
          <w:rFonts w:ascii="Arial" w:hAnsi="Arial" w:cs="Arial"/>
          <w:bCs/>
        </w:rPr>
        <w:t>Your Formal Offer Agreement will set out a timescale for claiming your grant. If for any reason you are unable to meet this timescale</w:t>
      </w:r>
      <w:r w:rsidR="004038C7">
        <w:rPr>
          <w:rFonts w:ascii="Arial" w:hAnsi="Arial" w:cs="Arial"/>
          <w:bCs/>
        </w:rPr>
        <w:t>,</w:t>
      </w:r>
      <w:r w:rsidRPr="005D55EC">
        <w:rPr>
          <w:rFonts w:ascii="Arial" w:hAnsi="Arial" w:cs="Arial"/>
          <w:bCs/>
        </w:rPr>
        <w:t xml:space="preserve"> or </w:t>
      </w:r>
      <w:r w:rsidR="001A320D">
        <w:rPr>
          <w:rFonts w:ascii="Arial" w:hAnsi="Arial" w:cs="Arial"/>
          <w:bCs/>
        </w:rPr>
        <w:t>your</w:t>
      </w:r>
      <w:r w:rsidR="001A320D" w:rsidRPr="005D55EC">
        <w:rPr>
          <w:rFonts w:ascii="Arial" w:hAnsi="Arial" w:cs="Arial"/>
          <w:bCs/>
        </w:rPr>
        <w:t xml:space="preserve"> </w:t>
      </w:r>
      <w:r w:rsidRPr="005D55EC">
        <w:rPr>
          <w:rFonts w:ascii="Arial" w:hAnsi="Arial" w:cs="Arial"/>
          <w:bCs/>
        </w:rPr>
        <w:t xml:space="preserve">project </w:t>
      </w:r>
      <w:r w:rsidR="001A320D">
        <w:rPr>
          <w:rFonts w:ascii="Arial" w:hAnsi="Arial" w:cs="Arial"/>
          <w:bCs/>
        </w:rPr>
        <w:t xml:space="preserve">delivery is </w:t>
      </w:r>
      <w:r w:rsidRPr="005D55EC">
        <w:rPr>
          <w:rFonts w:ascii="Arial" w:hAnsi="Arial" w:cs="Arial"/>
          <w:bCs/>
        </w:rPr>
        <w:t>delay</w:t>
      </w:r>
      <w:r w:rsidR="001A320D">
        <w:rPr>
          <w:rFonts w:ascii="Arial" w:hAnsi="Arial" w:cs="Arial"/>
          <w:bCs/>
        </w:rPr>
        <w:t>ed,</w:t>
      </w:r>
      <w:r w:rsidRPr="005D55EC">
        <w:rPr>
          <w:rFonts w:ascii="Arial" w:hAnsi="Arial" w:cs="Arial"/>
          <w:bCs/>
        </w:rPr>
        <w:t xml:space="preserve"> please keep us informed</w:t>
      </w:r>
      <w:r w:rsidR="00D6366A">
        <w:rPr>
          <w:rFonts w:ascii="Arial" w:hAnsi="Arial" w:cs="Arial"/>
          <w:bCs/>
        </w:rPr>
        <w:t xml:space="preserve">.  </w:t>
      </w:r>
    </w:p>
    <w:p w14:paraId="0A3AFE4B" w14:textId="77777777" w:rsidR="002E0A18" w:rsidRPr="005D55EC" w:rsidRDefault="002E0A18" w:rsidP="008F567F">
      <w:pPr>
        <w:jc w:val="both"/>
        <w:rPr>
          <w:rFonts w:ascii="Arial" w:hAnsi="Arial" w:cs="Arial"/>
          <w:bCs/>
        </w:rPr>
      </w:pPr>
    </w:p>
    <w:p w14:paraId="7A7C0101" w14:textId="75C24D1A" w:rsidR="0043233D" w:rsidRDefault="002E0A18" w:rsidP="009A1CDB">
      <w:pPr>
        <w:jc w:val="both"/>
        <w:rPr>
          <w:rFonts w:ascii="Arial" w:hAnsi="Arial" w:cs="Arial"/>
          <w:bCs/>
        </w:rPr>
      </w:pPr>
      <w:r w:rsidRPr="005D55EC">
        <w:rPr>
          <w:rFonts w:ascii="Arial" w:hAnsi="Arial" w:cs="Arial"/>
          <w:bCs/>
        </w:rPr>
        <w:t xml:space="preserve">One condition of the grant will be to acknowledge </w:t>
      </w:r>
      <w:r w:rsidR="0000138A">
        <w:rPr>
          <w:rFonts w:ascii="Arial" w:hAnsi="Arial" w:cs="Arial"/>
          <w:bCs/>
        </w:rPr>
        <w:t>Biffa Award</w:t>
      </w:r>
      <w:r w:rsidRPr="005D55EC">
        <w:rPr>
          <w:rFonts w:ascii="Arial" w:hAnsi="Arial" w:cs="Arial"/>
          <w:bCs/>
        </w:rPr>
        <w:t xml:space="preserve"> on </w:t>
      </w:r>
      <w:r w:rsidR="0000138A">
        <w:rPr>
          <w:rFonts w:ascii="Arial" w:hAnsi="Arial" w:cs="Arial"/>
          <w:bCs/>
        </w:rPr>
        <w:t xml:space="preserve">the project </w:t>
      </w:r>
      <w:r w:rsidRPr="005D55EC">
        <w:rPr>
          <w:rFonts w:ascii="Arial" w:hAnsi="Arial" w:cs="Arial"/>
          <w:bCs/>
        </w:rPr>
        <w:t>site</w:t>
      </w:r>
      <w:r w:rsidR="001A320D">
        <w:rPr>
          <w:rFonts w:ascii="Arial" w:hAnsi="Arial" w:cs="Arial"/>
          <w:bCs/>
        </w:rPr>
        <w:t xml:space="preserve">, we </w:t>
      </w:r>
      <w:r w:rsidR="0000138A">
        <w:rPr>
          <w:rFonts w:ascii="Arial" w:hAnsi="Arial" w:cs="Arial"/>
          <w:bCs/>
        </w:rPr>
        <w:t xml:space="preserve">also </w:t>
      </w:r>
      <w:r w:rsidR="001A320D">
        <w:rPr>
          <w:rFonts w:ascii="Arial" w:hAnsi="Arial" w:cs="Arial"/>
          <w:bCs/>
        </w:rPr>
        <w:t xml:space="preserve">expect to see our funding celebrated </w:t>
      </w:r>
      <w:r w:rsidR="009E026F">
        <w:rPr>
          <w:rFonts w:ascii="Arial" w:hAnsi="Arial" w:cs="Arial"/>
          <w:bCs/>
        </w:rPr>
        <w:t xml:space="preserve">creatively </w:t>
      </w:r>
      <w:r w:rsidR="001A320D">
        <w:rPr>
          <w:rFonts w:ascii="Arial" w:hAnsi="Arial" w:cs="Arial"/>
          <w:bCs/>
        </w:rPr>
        <w:t xml:space="preserve">and widely promoted. </w:t>
      </w:r>
      <w:r w:rsidR="006C514E">
        <w:rPr>
          <w:rFonts w:ascii="Arial" w:hAnsi="Arial" w:cs="Arial"/>
          <w:bCs/>
        </w:rPr>
        <w:t xml:space="preserve">Previous recognition has included </w:t>
      </w:r>
      <w:r w:rsidR="00DF29D4">
        <w:rPr>
          <w:rFonts w:ascii="Arial" w:hAnsi="Arial" w:cs="Arial"/>
          <w:bCs/>
        </w:rPr>
        <w:t xml:space="preserve">tree planting days, </w:t>
      </w:r>
      <w:r w:rsidR="000B1AC0">
        <w:rPr>
          <w:rFonts w:ascii="Arial" w:hAnsi="Arial" w:cs="Arial"/>
          <w:bCs/>
        </w:rPr>
        <w:t xml:space="preserve">official opening </w:t>
      </w:r>
      <w:r w:rsidR="00754416">
        <w:rPr>
          <w:rFonts w:ascii="Arial" w:hAnsi="Arial" w:cs="Arial"/>
          <w:bCs/>
        </w:rPr>
        <w:t>ceremonies</w:t>
      </w:r>
      <w:r w:rsidR="000B1AC0">
        <w:rPr>
          <w:rFonts w:ascii="Arial" w:hAnsi="Arial" w:cs="Arial"/>
          <w:bCs/>
        </w:rPr>
        <w:t xml:space="preserve"> (attended by members of the Biffa Award Board</w:t>
      </w:r>
      <w:r w:rsidR="00DF29D4">
        <w:rPr>
          <w:rFonts w:ascii="Arial" w:hAnsi="Arial" w:cs="Arial"/>
          <w:bCs/>
        </w:rPr>
        <w:t xml:space="preserve"> and other </w:t>
      </w:r>
      <w:r w:rsidR="00490DDA">
        <w:rPr>
          <w:rFonts w:ascii="Arial" w:hAnsi="Arial" w:cs="Arial"/>
          <w:bCs/>
        </w:rPr>
        <w:t>dignitaries</w:t>
      </w:r>
      <w:r w:rsidR="001F4C37">
        <w:rPr>
          <w:rFonts w:ascii="Arial" w:hAnsi="Arial" w:cs="Arial"/>
          <w:bCs/>
        </w:rPr>
        <w:t xml:space="preserve">), </w:t>
      </w:r>
      <w:r w:rsidR="00490DDA">
        <w:rPr>
          <w:rFonts w:ascii="Arial" w:hAnsi="Arial" w:cs="Arial"/>
          <w:bCs/>
        </w:rPr>
        <w:t>digital marketing</w:t>
      </w:r>
      <w:r w:rsidR="001F4C37">
        <w:rPr>
          <w:rFonts w:ascii="Arial" w:hAnsi="Arial" w:cs="Arial"/>
          <w:bCs/>
        </w:rPr>
        <w:t xml:space="preserve"> and i</w:t>
      </w:r>
      <w:r w:rsidR="00FA3896">
        <w:rPr>
          <w:rFonts w:ascii="Arial" w:hAnsi="Arial" w:cs="Arial"/>
          <w:bCs/>
        </w:rPr>
        <w:t xml:space="preserve">nclusion on your website, </w:t>
      </w:r>
      <w:r w:rsidR="001F4C37">
        <w:rPr>
          <w:rFonts w:ascii="Arial" w:hAnsi="Arial" w:cs="Arial"/>
          <w:bCs/>
        </w:rPr>
        <w:t xml:space="preserve">Biffa Award </w:t>
      </w:r>
      <w:r w:rsidRPr="005D55EC">
        <w:rPr>
          <w:rFonts w:ascii="Arial" w:hAnsi="Arial" w:cs="Arial"/>
          <w:bCs/>
        </w:rPr>
        <w:t>plaque</w:t>
      </w:r>
      <w:r w:rsidR="00257910">
        <w:rPr>
          <w:rFonts w:ascii="Arial" w:hAnsi="Arial" w:cs="Arial"/>
          <w:bCs/>
        </w:rPr>
        <w:t>s,</w:t>
      </w:r>
      <w:r w:rsidR="001A320D">
        <w:rPr>
          <w:rFonts w:ascii="Arial" w:hAnsi="Arial" w:cs="Arial"/>
          <w:bCs/>
        </w:rPr>
        <w:t xml:space="preserve"> </w:t>
      </w:r>
      <w:r w:rsidRPr="005D55EC">
        <w:rPr>
          <w:rFonts w:ascii="Arial" w:hAnsi="Arial" w:cs="Arial"/>
          <w:bCs/>
        </w:rPr>
        <w:t>banner</w:t>
      </w:r>
      <w:r w:rsidR="009E026F">
        <w:rPr>
          <w:rFonts w:ascii="Arial" w:hAnsi="Arial" w:cs="Arial"/>
          <w:bCs/>
        </w:rPr>
        <w:t>s</w:t>
      </w:r>
      <w:r w:rsidRPr="005D55EC">
        <w:rPr>
          <w:rFonts w:ascii="Arial" w:hAnsi="Arial" w:cs="Arial"/>
          <w:bCs/>
        </w:rPr>
        <w:t xml:space="preserve"> or including our logo on </w:t>
      </w:r>
      <w:r w:rsidR="001A320D">
        <w:rPr>
          <w:rFonts w:ascii="Arial" w:hAnsi="Arial" w:cs="Arial"/>
          <w:bCs/>
        </w:rPr>
        <w:t xml:space="preserve">your own </w:t>
      </w:r>
      <w:r w:rsidRPr="005D55EC">
        <w:rPr>
          <w:rFonts w:ascii="Arial" w:hAnsi="Arial" w:cs="Arial"/>
          <w:bCs/>
        </w:rPr>
        <w:t xml:space="preserve">interpretation </w:t>
      </w:r>
      <w:r w:rsidR="001A320D">
        <w:rPr>
          <w:rFonts w:ascii="Arial" w:hAnsi="Arial" w:cs="Arial"/>
          <w:bCs/>
        </w:rPr>
        <w:t>or</w:t>
      </w:r>
      <w:r w:rsidR="001A320D" w:rsidRPr="005D55EC">
        <w:rPr>
          <w:rFonts w:ascii="Arial" w:hAnsi="Arial" w:cs="Arial"/>
          <w:bCs/>
        </w:rPr>
        <w:t xml:space="preserve"> </w:t>
      </w:r>
      <w:r w:rsidRPr="005D55EC">
        <w:rPr>
          <w:rFonts w:ascii="Arial" w:hAnsi="Arial" w:cs="Arial"/>
          <w:bCs/>
        </w:rPr>
        <w:t xml:space="preserve">signage boards. </w:t>
      </w:r>
      <w:r w:rsidR="0043233D">
        <w:rPr>
          <w:rFonts w:ascii="Arial" w:hAnsi="Arial" w:cs="Arial"/>
          <w:bCs/>
        </w:rPr>
        <w:t>Our media team will be in touch to discuss brand recognition in more details once your project gets underway. Please note that y</w:t>
      </w:r>
      <w:r w:rsidRPr="005D55EC">
        <w:rPr>
          <w:rFonts w:ascii="Arial" w:hAnsi="Arial" w:cs="Arial"/>
          <w:bCs/>
        </w:rPr>
        <w:t>ou</w:t>
      </w:r>
      <w:r w:rsidR="001A320D">
        <w:rPr>
          <w:rFonts w:ascii="Arial" w:hAnsi="Arial" w:cs="Arial"/>
          <w:bCs/>
        </w:rPr>
        <w:t xml:space="preserve"> wi</w:t>
      </w:r>
      <w:r w:rsidRPr="005D55EC">
        <w:rPr>
          <w:rFonts w:ascii="Arial" w:hAnsi="Arial" w:cs="Arial"/>
          <w:bCs/>
        </w:rPr>
        <w:t xml:space="preserve">ll need to </w:t>
      </w:r>
      <w:r w:rsidR="001F4C37">
        <w:rPr>
          <w:rFonts w:ascii="Arial" w:hAnsi="Arial" w:cs="Arial"/>
          <w:bCs/>
        </w:rPr>
        <w:t xml:space="preserve">obtain </w:t>
      </w:r>
      <w:r w:rsidR="0000138A">
        <w:rPr>
          <w:rFonts w:ascii="Arial" w:hAnsi="Arial" w:cs="Arial"/>
          <w:bCs/>
        </w:rPr>
        <w:t xml:space="preserve">our </w:t>
      </w:r>
      <w:r w:rsidR="001F4C37">
        <w:rPr>
          <w:rFonts w:ascii="Arial" w:hAnsi="Arial" w:cs="Arial"/>
          <w:bCs/>
        </w:rPr>
        <w:t>permission before</w:t>
      </w:r>
      <w:r w:rsidR="006603D1">
        <w:rPr>
          <w:rFonts w:ascii="Arial" w:hAnsi="Arial" w:cs="Arial"/>
          <w:bCs/>
        </w:rPr>
        <w:t xml:space="preserve"> publishing anything</w:t>
      </w:r>
      <w:r w:rsidR="0000138A">
        <w:rPr>
          <w:rFonts w:ascii="Arial" w:hAnsi="Arial" w:cs="Arial"/>
          <w:bCs/>
        </w:rPr>
        <w:t xml:space="preserve"> that</w:t>
      </w:r>
      <w:r w:rsidR="006603D1">
        <w:rPr>
          <w:rFonts w:ascii="Arial" w:hAnsi="Arial" w:cs="Arial"/>
          <w:bCs/>
        </w:rPr>
        <w:t xml:space="preserve"> us</w:t>
      </w:r>
      <w:r w:rsidR="0000138A">
        <w:rPr>
          <w:rFonts w:ascii="Arial" w:hAnsi="Arial" w:cs="Arial"/>
          <w:bCs/>
        </w:rPr>
        <w:t>es</w:t>
      </w:r>
      <w:r w:rsidR="006603D1">
        <w:rPr>
          <w:rFonts w:ascii="Arial" w:hAnsi="Arial" w:cs="Arial"/>
          <w:bCs/>
        </w:rPr>
        <w:t xml:space="preserve"> </w:t>
      </w:r>
      <w:r w:rsidR="0000138A">
        <w:rPr>
          <w:rFonts w:ascii="Arial" w:hAnsi="Arial" w:cs="Arial"/>
          <w:bCs/>
        </w:rPr>
        <w:t>our</w:t>
      </w:r>
      <w:r w:rsidR="006603D1">
        <w:rPr>
          <w:rFonts w:ascii="Arial" w:hAnsi="Arial" w:cs="Arial"/>
          <w:bCs/>
        </w:rPr>
        <w:t xml:space="preserve"> </w:t>
      </w:r>
      <w:r w:rsidRPr="005D55EC">
        <w:rPr>
          <w:rFonts w:ascii="Arial" w:hAnsi="Arial" w:cs="Arial"/>
          <w:bCs/>
        </w:rPr>
        <w:t xml:space="preserve">logo. </w:t>
      </w:r>
      <w:r w:rsidR="0000138A">
        <w:rPr>
          <w:rFonts w:ascii="Arial" w:hAnsi="Arial" w:cs="Arial"/>
          <w:bCs/>
        </w:rPr>
        <w:t>It is expected that at least one Biffa Award plaque is permanently displayed</w:t>
      </w:r>
      <w:r w:rsidR="0043233D">
        <w:rPr>
          <w:rFonts w:ascii="Arial" w:hAnsi="Arial" w:cs="Arial"/>
          <w:bCs/>
        </w:rPr>
        <w:t xml:space="preserve"> at the project site.</w:t>
      </w:r>
    </w:p>
    <w:p w14:paraId="742F2C4F" w14:textId="77777777" w:rsidR="009A1CDB" w:rsidRDefault="009A1CDB" w:rsidP="009A1CDB">
      <w:pPr>
        <w:jc w:val="both"/>
        <w:rPr>
          <w:rFonts w:ascii="Arial" w:hAnsi="Arial" w:cs="Arial"/>
          <w:bCs/>
        </w:rPr>
      </w:pPr>
    </w:p>
    <w:p w14:paraId="1E5267D1" w14:textId="77777777" w:rsidR="00FE7990" w:rsidRDefault="00AB0B10">
      <w:pPr>
        <w:pStyle w:val="Title"/>
        <w:rPr>
          <w:sz w:val="28"/>
          <w:szCs w:val="28"/>
        </w:rPr>
      </w:pPr>
      <w:r w:rsidRPr="00AB0B10">
        <w:rPr>
          <w:sz w:val="28"/>
          <w:szCs w:val="28"/>
        </w:rPr>
        <w:t>SUBMITTING YOUR APPLICATION</w:t>
      </w:r>
    </w:p>
    <w:p w14:paraId="5A656E3A" w14:textId="7D657C95" w:rsidR="0010016F" w:rsidRPr="005D55EC" w:rsidRDefault="0010016F" w:rsidP="008F567F">
      <w:pPr>
        <w:numPr>
          <w:ilvl w:val="0"/>
          <w:numId w:val="4"/>
        </w:numPr>
        <w:jc w:val="both"/>
        <w:rPr>
          <w:rFonts w:ascii="Arial" w:hAnsi="Arial" w:cs="Arial"/>
          <w:bCs/>
        </w:rPr>
      </w:pPr>
      <w:r w:rsidRPr="005D55EC">
        <w:rPr>
          <w:rFonts w:ascii="Arial" w:hAnsi="Arial" w:cs="Arial"/>
          <w:bCs/>
        </w:rPr>
        <w:t xml:space="preserve">Ensure that you have answered all </w:t>
      </w:r>
      <w:r w:rsidR="00111662">
        <w:rPr>
          <w:rFonts w:ascii="Arial" w:hAnsi="Arial" w:cs="Arial"/>
          <w:bCs/>
        </w:rPr>
        <w:t xml:space="preserve">the </w:t>
      </w:r>
      <w:r w:rsidR="0043233D">
        <w:rPr>
          <w:rFonts w:ascii="Arial" w:hAnsi="Arial" w:cs="Arial"/>
          <w:bCs/>
        </w:rPr>
        <w:t xml:space="preserve">application </w:t>
      </w:r>
      <w:r w:rsidRPr="005D55EC">
        <w:rPr>
          <w:rFonts w:ascii="Arial" w:hAnsi="Arial" w:cs="Arial"/>
          <w:bCs/>
        </w:rPr>
        <w:t xml:space="preserve">questions </w:t>
      </w:r>
    </w:p>
    <w:p w14:paraId="004294D8" w14:textId="77777777" w:rsidR="0010016F" w:rsidRPr="005D55EC" w:rsidRDefault="0010016F" w:rsidP="008F567F">
      <w:pPr>
        <w:numPr>
          <w:ilvl w:val="0"/>
          <w:numId w:val="4"/>
        </w:numPr>
        <w:jc w:val="both"/>
        <w:rPr>
          <w:rFonts w:ascii="Arial" w:hAnsi="Arial" w:cs="Arial"/>
          <w:bCs/>
        </w:rPr>
      </w:pPr>
      <w:r w:rsidRPr="005D55EC">
        <w:rPr>
          <w:rFonts w:ascii="Arial" w:hAnsi="Arial" w:cs="Arial"/>
          <w:bCs/>
        </w:rPr>
        <w:t>Your answers must be within any stated word limit</w:t>
      </w:r>
    </w:p>
    <w:p w14:paraId="1554D9EB" w14:textId="39696654" w:rsidR="0010016F" w:rsidRPr="005D55EC" w:rsidRDefault="0010016F" w:rsidP="008F567F">
      <w:pPr>
        <w:numPr>
          <w:ilvl w:val="0"/>
          <w:numId w:val="4"/>
        </w:numPr>
        <w:jc w:val="both"/>
        <w:rPr>
          <w:rFonts w:ascii="Arial" w:hAnsi="Arial" w:cs="Arial"/>
          <w:bCs/>
        </w:rPr>
      </w:pPr>
      <w:r w:rsidRPr="005D55EC">
        <w:rPr>
          <w:rFonts w:ascii="Arial" w:hAnsi="Arial" w:cs="Arial"/>
          <w:bCs/>
        </w:rPr>
        <w:t xml:space="preserve">Answer all questions in full, do not simply refer to a business plan or </w:t>
      </w:r>
      <w:r w:rsidR="00334F57" w:rsidRPr="005D55EC">
        <w:rPr>
          <w:rFonts w:ascii="Arial" w:hAnsi="Arial" w:cs="Arial"/>
          <w:bCs/>
        </w:rPr>
        <w:t>another</w:t>
      </w:r>
      <w:r w:rsidR="006603D1">
        <w:rPr>
          <w:rFonts w:ascii="Arial" w:hAnsi="Arial" w:cs="Arial"/>
          <w:bCs/>
        </w:rPr>
        <w:t xml:space="preserve"> section within </w:t>
      </w:r>
      <w:r w:rsidR="0043233D">
        <w:rPr>
          <w:rFonts w:ascii="Arial" w:hAnsi="Arial" w:cs="Arial"/>
          <w:bCs/>
        </w:rPr>
        <w:t xml:space="preserve">the </w:t>
      </w:r>
      <w:r w:rsidR="006603D1">
        <w:rPr>
          <w:rFonts w:ascii="Arial" w:hAnsi="Arial" w:cs="Arial"/>
          <w:bCs/>
        </w:rPr>
        <w:t>supporting</w:t>
      </w:r>
      <w:r w:rsidRPr="005D55EC">
        <w:rPr>
          <w:rFonts w:ascii="Arial" w:hAnsi="Arial" w:cs="Arial"/>
          <w:bCs/>
        </w:rPr>
        <w:t xml:space="preserve"> document</w:t>
      </w:r>
      <w:r w:rsidR="006603D1">
        <w:rPr>
          <w:rFonts w:ascii="Arial" w:hAnsi="Arial" w:cs="Arial"/>
          <w:bCs/>
        </w:rPr>
        <w:t>ation</w:t>
      </w:r>
    </w:p>
    <w:p w14:paraId="7338CFBB" w14:textId="77777777" w:rsidR="00A95A6A" w:rsidRPr="005D55EC" w:rsidRDefault="00A95A6A" w:rsidP="008F567F">
      <w:pPr>
        <w:jc w:val="both"/>
        <w:rPr>
          <w:rFonts w:ascii="Arial" w:hAnsi="Arial" w:cs="Arial"/>
          <w:bCs/>
        </w:rPr>
      </w:pPr>
    </w:p>
    <w:p w14:paraId="65862C74" w14:textId="77777777" w:rsidR="00111662" w:rsidRPr="00111662" w:rsidRDefault="00AB0B10" w:rsidP="009F3C8D">
      <w:pPr>
        <w:spacing w:after="120"/>
        <w:jc w:val="both"/>
        <w:rPr>
          <w:rStyle w:val="IntenseEmphasis"/>
          <w:rFonts w:asciiTheme="majorHAnsi" w:hAnsiTheme="majorHAnsi"/>
        </w:rPr>
      </w:pPr>
      <w:r w:rsidRPr="00AB0B10">
        <w:rPr>
          <w:rStyle w:val="IntenseEmphasis"/>
          <w:rFonts w:asciiTheme="majorHAnsi" w:hAnsiTheme="majorHAnsi"/>
        </w:rPr>
        <w:t>Expression of Interest Applications</w:t>
      </w:r>
    </w:p>
    <w:p w14:paraId="6764435E" w14:textId="102AD71A" w:rsidR="0010016F" w:rsidRPr="005D55EC" w:rsidRDefault="00111662" w:rsidP="008F567F">
      <w:pPr>
        <w:jc w:val="both"/>
        <w:rPr>
          <w:rFonts w:ascii="Arial" w:hAnsi="Arial" w:cs="Arial"/>
        </w:rPr>
      </w:pPr>
      <w:r w:rsidRPr="005D55EC">
        <w:rPr>
          <w:rFonts w:ascii="Arial" w:hAnsi="Arial" w:cs="Arial"/>
          <w:bCs/>
        </w:rPr>
        <w:t>We</w:t>
      </w:r>
      <w:r w:rsidR="00A95A6A" w:rsidRPr="005D55EC">
        <w:rPr>
          <w:rFonts w:ascii="Arial" w:hAnsi="Arial" w:cs="Arial"/>
          <w:bCs/>
        </w:rPr>
        <w:t xml:space="preserve"> will give you a decision within </w:t>
      </w:r>
      <w:r w:rsidR="00FA0454">
        <w:rPr>
          <w:rFonts w:ascii="Arial" w:hAnsi="Arial" w:cs="Arial"/>
          <w:bCs/>
        </w:rPr>
        <w:t>three weeks</w:t>
      </w:r>
      <w:r w:rsidR="00A95A6A" w:rsidRPr="005D55EC">
        <w:rPr>
          <w:rFonts w:ascii="Arial" w:hAnsi="Arial" w:cs="Arial"/>
          <w:bCs/>
        </w:rPr>
        <w:t xml:space="preserve"> of submitting your </w:t>
      </w:r>
      <w:r w:rsidR="008946F8">
        <w:rPr>
          <w:rFonts w:ascii="Arial" w:hAnsi="Arial" w:cs="Arial"/>
          <w:bCs/>
        </w:rPr>
        <w:t xml:space="preserve">Expression of Interest </w:t>
      </w:r>
      <w:r w:rsidR="00A95A6A" w:rsidRPr="005D55EC">
        <w:rPr>
          <w:rFonts w:ascii="Arial" w:hAnsi="Arial" w:cs="Arial"/>
          <w:bCs/>
        </w:rPr>
        <w:t>application.</w:t>
      </w:r>
      <w:r w:rsidR="009D21A0">
        <w:rPr>
          <w:rFonts w:ascii="Arial" w:hAnsi="Arial" w:cs="Arial"/>
          <w:bCs/>
        </w:rPr>
        <w:t xml:space="preserve"> </w:t>
      </w:r>
      <w:r w:rsidR="00A95A6A" w:rsidRPr="005D55EC">
        <w:rPr>
          <w:rFonts w:ascii="Arial" w:hAnsi="Arial" w:cs="Arial"/>
          <w:bCs/>
        </w:rPr>
        <w:t>If successful, you will be invited to submit a Full Stage Application</w:t>
      </w:r>
      <w:r>
        <w:rPr>
          <w:rFonts w:ascii="Arial" w:hAnsi="Arial" w:cs="Arial"/>
          <w:bCs/>
        </w:rPr>
        <w:t xml:space="preserve">, which </w:t>
      </w:r>
      <w:r w:rsidR="0010016F" w:rsidRPr="005D55EC">
        <w:rPr>
          <w:rFonts w:ascii="Arial" w:hAnsi="Arial" w:cs="Arial"/>
        </w:rPr>
        <w:t xml:space="preserve">must be received </w:t>
      </w:r>
      <w:r>
        <w:rPr>
          <w:rFonts w:ascii="Arial" w:hAnsi="Arial" w:cs="Arial"/>
        </w:rPr>
        <w:t xml:space="preserve">by us </w:t>
      </w:r>
      <w:r w:rsidR="0010016F" w:rsidRPr="005D55EC">
        <w:rPr>
          <w:rFonts w:ascii="Arial" w:hAnsi="Arial" w:cs="Arial"/>
        </w:rPr>
        <w:t>within</w:t>
      </w:r>
      <w:r w:rsidR="00A95A6A" w:rsidRPr="005D55EC">
        <w:rPr>
          <w:rFonts w:ascii="Arial" w:hAnsi="Arial" w:cs="Arial"/>
        </w:rPr>
        <w:t xml:space="preserve"> </w:t>
      </w:r>
      <w:r w:rsidR="0085371D">
        <w:rPr>
          <w:rFonts w:ascii="Arial" w:hAnsi="Arial" w:cs="Arial"/>
        </w:rPr>
        <w:t>the timescale provided</w:t>
      </w:r>
      <w:r w:rsidR="0043233D">
        <w:rPr>
          <w:rFonts w:ascii="Arial" w:hAnsi="Arial" w:cs="Arial"/>
        </w:rPr>
        <w:t>,</w:t>
      </w:r>
      <w:r w:rsidR="0085371D">
        <w:rPr>
          <w:rFonts w:ascii="Arial" w:hAnsi="Arial" w:cs="Arial"/>
        </w:rPr>
        <w:t xml:space="preserve"> on our Invitation to Full Application email</w:t>
      </w:r>
      <w:r w:rsidR="0010016F" w:rsidRPr="005D55EC">
        <w:rPr>
          <w:rFonts w:ascii="Arial" w:hAnsi="Arial" w:cs="Arial"/>
        </w:rPr>
        <w:t xml:space="preserve">. </w:t>
      </w:r>
      <w:r>
        <w:rPr>
          <w:rFonts w:ascii="Arial" w:hAnsi="Arial" w:cs="Arial"/>
        </w:rPr>
        <w:t>Y</w:t>
      </w:r>
      <w:r w:rsidR="0010016F" w:rsidRPr="005D55EC">
        <w:rPr>
          <w:rFonts w:ascii="Arial" w:hAnsi="Arial" w:cs="Arial"/>
        </w:rPr>
        <w:t xml:space="preserve">our application will </w:t>
      </w:r>
      <w:r>
        <w:rPr>
          <w:rFonts w:ascii="Arial" w:hAnsi="Arial" w:cs="Arial"/>
        </w:rPr>
        <w:t xml:space="preserve">then </w:t>
      </w:r>
      <w:r w:rsidR="0010016F" w:rsidRPr="005D55EC">
        <w:rPr>
          <w:rFonts w:ascii="Arial" w:hAnsi="Arial" w:cs="Arial"/>
        </w:rPr>
        <w:t xml:space="preserve">be assessed and considered at </w:t>
      </w:r>
      <w:r w:rsidR="0043233D">
        <w:rPr>
          <w:rFonts w:ascii="Arial" w:hAnsi="Arial" w:cs="Arial"/>
        </w:rPr>
        <w:t>a</w:t>
      </w:r>
      <w:r w:rsidR="00FA0454">
        <w:rPr>
          <w:rFonts w:ascii="Arial" w:hAnsi="Arial" w:cs="Arial"/>
        </w:rPr>
        <w:t xml:space="preserve"> Board meeting</w:t>
      </w:r>
      <w:r w:rsidR="0043233D">
        <w:rPr>
          <w:rFonts w:ascii="Arial" w:hAnsi="Arial" w:cs="Arial"/>
        </w:rPr>
        <w:t xml:space="preserve"> – dates will be </w:t>
      </w:r>
      <w:r w:rsidR="0043233D">
        <w:rPr>
          <w:rFonts w:ascii="Arial" w:hAnsi="Arial" w:cs="Arial"/>
        </w:rPr>
        <w:lastRenderedPageBreak/>
        <w:t>published.</w:t>
      </w:r>
      <w:r w:rsidR="00384911" w:rsidRPr="005D55EC">
        <w:rPr>
          <w:rFonts w:ascii="Arial" w:hAnsi="Arial" w:cs="Arial"/>
        </w:rPr>
        <w:t xml:space="preserve"> </w:t>
      </w:r>
      <w:r w:rsidR="0010016F" w:rsidRPr="005D55EC">
        <w:rPr>
          <w:rFonts w:ascii="Arial" w:hAnsi="Arial" w:cs="Arial"/>
        </w:rPr>
        <w:t xml:space="preserve">Please bear in mind that we continue to receive </w:t>
      </w:r>
      <w:proofErr w:type="gramStart"/>
      <w:r w:rsidR="0010016F" w:rsidRPr="005D55EC">
        <w:rPr>
          <w:rFonts w:ascii="Arial" w:hAnsi="Arial" w:cs="Arial"/>
        </w:rPr>
        <w:t>a large number of</w:t>
      </w:r>
      <w:proofErr w:type="gramEnd"/>
      <w:r w:rsidR="0010016F" w:rsidRPr="005D55EC">
        <w:rPr>
          <w:rFonts w:ascii="Arial" w:hAnsi="Arial" w:cs="Arial"/>
        </w:rPr>
        <w:t xml:space="preserve"> eligible applications and competition for funds is very fierce.  </w:t>
      </w:r>
    </w:p>
    <w:p w14:paraId="0C795634" w14:textId="77777777" w:rsidR="00B833C5" w:rsidRPr="008D0AA0" w:rsidRDefault="00B833C5" w:rsidP="008F567F">
      <w:pPr>
        <w:jc w:val="both"/>
        <w:rPr>
          <w:rFonts w:ascii="Arial" w:hAnsi="Arial" w:cs="Arial"/>
          <w:bCs/>
        </w:rPr>
      </w:pPr>
    </w:p>
    <w:p w14:paraId="25ECAF55" w14:textId="05562AE5" w:rsidR="00F64354" w:rsidRPr="00E32824" w:rsidRDefault="00AB0B10" w:rsidP="009F3C8D">
      <w:pPr>
        <w:spacing w:after="120"/>
        <w:jc w:val="both"/>
        <w:rPr>
          <w:rStyle w:val="IntenseEmphasis"/>
          <w:rFonts w:asciiTheme="majorHAnsi" w:hAnsiTheme="majorHAnsi"/>
        </w:rPr>
      </w:pPr>
      <w:r w:rsidRPr="00AB0B10">
        <w:rPr>
          <w:rStyle w:val="IntenseEmphasis"/>
          <w:rFonts w:asciiTheme="majorHAnsi" w:hAnsiTheme="majorHAnsi"/>
        </w:rPr>
        <w:t>Full Application Supporting Information</w:t>
      </w:r>
    </w:p>
    <w:p w14:paraId="040F0A54" w14:textId="568AAF6D" w:rsidR="00A95A6A" w:rsidRPr="005D55EC" w:rsidRDefault="00A95A6A" w:rsidP="008F567F">
      <w:pPr>
        <w:jc w:val="both"/>
        <w:rPr>
          <w:rFonts w:ascii="Arial" w:hAnsi="Arial" w:cs="Arial"/>
          <w:b/>
          <w:bCs/>
        </w:rPr>
      </w:pPr>
      <w:r w:rsidRPr="005D55EC">
        <w:rPr>
          <w:rFonts w:ascii="Arial" w:hAnsi="Arial" w:cs="Arial"/>
          <w:bCs/>
        </w:rPr>
        <w:t xml:space="preserve">Ensure that you have read the checklist </w:t>
      </w:r>
      <w:r w:rsidR="0043233D">
        <w:rPr>
          <w:rFonts w:ascii="Arial" w:hAnsi="Arial" w:cs="Arial"/>
          <w:bCs/>
        </w:rPr>
        <w:t xml:space="preserve">below </w:t>
      </w:r>
      <w:r w:rsidRPr="005D55EC">
        <w:rPr>
          <w:rFonts w:ascii="Arial" w:hAnsi="Arial" w:cs="Arial"/>
          <w:bCs/>
        </w:rPr>
        <w:t xml:space="preserve">and provide all </w:t>
      </w:r>
      <w:r w:rsidR="00E0483F">
        <w:rPr>
          <w:rFonts w:ascii="Arial" w:hAnsi="Arial" w:cs="Arial"/>
          <w:bCs/>
        </w:rPr>
        <w:t>supporting documentation</w:t>
      </w:r>
      <w:r w:rsidRPr="005D55EC">
        <w:rPr>
          <w:rFonts w:ascii="Arial" w:hAnsi="Arial" w:cs="Arial"/>
          <w:bCs/>
        </w:rPr>
        <w:t xml:space="preserve"> required</w:t>
      </w:r>
      <w:r w:rsidR="008D0AA0">
        <w:rPr>
          <w:rFonts w:ascii="Arial" w:hAnsi="Arial" w:cs="Arial"/>
          <w:bCs/>
        </w:rPr>
        <w:t>.</w:t>
      </w:r>
    </w:p>
    <w:p w14:paraId="500BDFB4" w14:textId="77777777" w:rsidR="00A95A6A" w:rsidRPr="008D0AA0" w:rsidRDefault="00A95A6A" w:rsidP="008F567F">
      <w:pPr>
        <w:jc w:val="both"/>
        <w:rPr>
          <w:rFonts w:ascii="Arial" w:hAnsi="Arial" w:cs="Arial"/>
          <w:bCs/>
        </w:rPr>
      </w:pPr>
    </w:p>
    <w:p w14:paraId="7291D627" w14:textId="1656282E" w:rsidR="007B0287" w:rsidRDefault="00F64354" w:rsidP="007B0287">
      <w:pPr>
        <w:jc w:val="both"/>
        <w:rPr>
          <w:rFonts w:ascii="Arial" w:hAnsi="Arial" w:cs="Arial"/>
          <w:color w:val="000000"/>
          <w:szCs w:val="22"/>
        </w:rPr>
      </w:pPr>
      <w:r w:rsidRPr="005D55EC">
        <w:rPr>
          <w:rFonts w:ascii="Arial" w:hAnsi="Arial" w:cs="Arial"/>
          <w:bCs/>
        </w:rPr>
        <w:t xml:space="preserve">You must provide the following information as part of your application. These documents </w:t>
      </w:r>
      <w:r w:rsidR="009D48AB">
        <w:rPr>
          <w:rFonts w:ascii="Arial" w:hAnsi="Arial" w:cs="Arial"/>
          <w:bCs/>
        </w:rPr>
        <w:t>(</w:t>
      </w:r>
      <w:r w:rsidR="007B0287" w:rsidRPr="005D55EC">
        <w:rPr>
          <w:rFonts w:ascii="Arial" w:hAnsi="Arial" w:cs="Arial"/>
          <w:bCs/>
        </w:rPr>
        <w:t xml:space="preserve">size limit for </w:t>
      </w:r>
      <w:r w:rsidR="008D0AA0">
        <w:rPr>
          <w:rFonts w:ascii="Arial" w:hAnsi="Arial" w:cs="Arial"/>
          <w:bCs/>
        </w:rPr>
        <w:t xml:space="preserve">each </w:t>
      </w:r>
      <w:r w:rsidR="007B0287" w:rsidRPr="005D55EC">
        <w:rPr>
          <w:rFonts w:ascii="Arial" w:hAnsi="Arial" w:cs="Arial"/>
          <w:bCs/>
        </w:rPr>
        <w:t>attachment is</w:t>
      </w:r>
      <w:r w:rsidR="009D21A0">
        <w:rPr>
          <w:rFonts w:ascii="Arial" w:hAnsi="Arial" w:cs="Arial"/>
          <w:bCs/>
        </w:rPr>
        <w:t xml:space="preserve"> </w:t>
      </w:r>
      <w:r w:rsidR="008C08B6">
        <w:rPr>
          <w:rFonts w:ascii="Arial" w:hAnsi="Arial" w:cs="Arial"/>
          <w:bCs/>
        </w:rPr>
        <w:t>1</w:t>
      </w:r>
      <w:r w:rsidR="007B0287" w:rsidRPr="005D55EC">
        <w:rPr>
          <w:rFonts w:ascii="Arial" w:hAnsi="Arial" w:cs="Arial"/>
          <w:bCs/>
        </w:rPr>
        <w:t>5mb</w:t>
      </w:r>
      <w:r w:rsidR="007B0287">
        <w:rPr>
          <w:rFonts w:ascii="Arial" w:hAnsi="Arial" w:cs="Arial"/>
          <w:bCs/>
        </w:rPr>
        <w:t>)</w:t>
      </w:r>
      <w:r w:rsidRPr="005D55EC">
        <w:rPr>
          <w:rFonts w:ascii="Arial" w:hAnsi="Arial" w:cs="Arial"/>
          <w:bCs/>
        </w:rPr>
        <w:t xml:space="preserve">, </w:t>
      </w:r>
      <w:r w:rsidR="009D48AB">
        <w:rPr>
          <w:rFonts w:ascii="Arial" w:hAnsi="Arial" w:cs="Arial"/>
          <w:bCs/>
        </w:rPr>
        <w:t>should be</w:t>
      </w:r>
      <w:r w:rsidR="00D269A4">
        <w:rPr>
          <w:rFonts w:ascii="Arial" w:hAnsi="Arial" w:cs="Arial"/>
          <w:bCs/>
        </w:rPr>
        <w:t xml:space="preserve"> uploaded to</w:t>
      </w:r>
      <w:r w:rsidR="0085371D">
        <w:rPr>
          <w:rFonts w:ascii="Arial" w:hAnsi="Arial" w:cs="Arial"/>
          <w:bCs/>
        </w:rPr>
        <w:t xml:space="preserve"> your application form. </w:t>
      </w:r>
      <w:r w:rsidR="00DF0F88">
        <w:rPr>
          <w:rFonts w:ascii="Arial" w:hAnsi="Arial" w:cs="Arial"/>
          <w:color w:val="000000"/>
          <w:szCs w:val="22"/>
        </w:rPr>
        <w:t xml:space="preserve">Please note that your project application may be rejected if </w:t>
      </w:r>
      <w:r w:rsidR="00760196">
        <w:rPr>
          <w:rFonts w:ascii="Arial" w:hAnsi="Arial" w:cs="Arial"/>
          <w:color w:val="000000"/>
          <w:szCs w:val="22"/>
        </w:rPr>
        <w:t>it does</w:t>
      </w:r>
      <w:r w:rsidR="00DF0F88">
        <w:rPr>
          <w:rFonts w:ascii="Arial" w:hAnsi="Arial" w:cs="Arial"/>
          <w:color w:val="000000"/>
          <w:szCs w:val="22"/>
        </w:rPr>
        <w:t xml:space="preserve"> not meet the Biffa Award first stage check</w:t>
      </w:r>
      <w:r w:rsidR="00760196">
        <w:rPr>
          <w:rFonts w:ascii="Arial" w:hAnsi="Arial" w:cs="Arial"/>
          <w:color w:val="000000"/>
          <w:szCs w:val="22"/>
        </w:rPr>
        <w:t>s</w:t>
      </w:r>
      <w:r w:rsidR="00DF0F88">
        <w:rPr>
          <w:rFonts w:ascii="Arial" w:hAnsi="Arial" w:cs="Arial"/>
          <w:color w:val="000000"/>
          <w:szCs w:val="22"/>
        </w:rPr>
        <w:t>.</w:t>
      </w:r>
      <w:r w:rsidR="007B0287">
        <w:rPr>
          <w:rFonts w:ascii="Arial" w:hAnsi="Arial" w:cs="Arial"/>
          <w:color w:val="000000"/>
          <w:szCs w:val="22"/>
        </w:rPr>
        <w:t xml:space="preserve"> </w:t>
      </w:r>
    </w:p>
    <w:p w14:paraId="6AC9A29F" w14:textId="271CB732" w:rsidR="00E0483F" w:rsidRDefault="00E0483F" w:rsidP="007B0287">
      <w:pPr>
        <w:jc w:val="both"/>
        <w:rPr>
          <w:rFonts w:ascii="Arial" w:hAnsi="Arial" w:cs="Arial"/>
          <w:color w:val="000000"/>
          <w:szCs w:val="22"/>
        </w:rPr>
      </w:pPr>
    </w:p>
    <w:p w14:paraId="13ACB1E3" w14:textId="5970A645" w:rsidR="00E0483F" w:rsidRDefault="00E0483F" w:rsidP="007B0287">
      <w:pPr>
        <w:jc w:val="both"/>
        <w:rPr>
          <w:rFonts w:ascii="Arial" w:hAnsi="Arial" w:cs="Arial"/>
          <w:color w:val="000000"/>
          <w:szCs w:val="22"/>
        </w:rPr>
      </w:pPr>
      <w:r>
        <w:rPr>
          <w:rFonts w:ascii="Arial" w:hAnsi="Arial" w:cs="Arial"/>
          <w:color w:val="000000"/>
          <w:szCs w:val="22"/>
        </w:rPr>
        <w:t xml:space="preserve">All </w:t>
      </w:r>
      <w:r w:rsidR="0043233D">
        <w:rPr>
          <w:rFonts w:ascii="Arial" w:hAnsi="Arial" w:cs="Arial"/>
          <w:color w:val="000000"/>
          <w:szCs w:val="22"/>
        </w:rPr>
        <w:t>full stage a</w:t>
      </w:r>
      <w:r>
        <w:rPr>
          <w:rFonts w:ascii="Arial" w:hAnsi="Arial" w:cs="Arial"/>
          <w:color w:val="000000"/>
          <w:szCs w:val="22"/>
        </w:rPr>
        <w:t>pplications must include</w:t>
      </w:r>
      <w:r w:rsidR="001B3CEF">
        <w:rPr>
          <w:rFonts w:ascii="Arial" w:hAnsi="Arial" w:cs="Arial"/>
          <w:color w:val="000000"/>
          <w:szCs w:val="22"/>
        </w:rPr>
        <w:t>:</w:t>
      </w:r>
    </w:p>
    <w:p w14:paraId="5FD1873C" w14:textId="77777777" w:rsidR="00FE7990" w:rsidRDefault="00FE7990">
      <w:pPr>
        <w:pStyle w:val="ListParagraph"/>
        <w:jc w:val="both"/>
        <w:rPr>
          <w:rFonts w:ascii="Arial" w:hAnsi="Arial" w:cs="Arial"/>
        </w:rPr>
      </w:pPr>
    </w:p>
    <w:p w14:paraId="44B02BE7" w14:textId="7F0464EA" w:rsidR="004038C7" w:rsidRDefault="004038C7" w:rsidP="004038C7">
      <w:pPr>
        <w:pStyle w:val="ListParagraph"/>
        <w:numPr>
          <w:ilvl w:val="0"/>
          <w:numId w:val="5"/>
        </w:numPr>
        <w:jc w:val="both"/>
        <w:rPr>
          <w:rFonts w:ascii="Arial" w:hAnsi="Arial" w:cs="Arial"/>
        </w:rPr>
      </w:pPr>
      <w:r w:rsidRPr="00A93391">
        <w:rPr>
          <w:rFonts w:ascii="Arial" w:hAnsi="Arial" w:cs="Arial"/>
        </w:rPr>
        <w:t>A</w:t>
      </w:r>
      <w:r>
        <w:rPr>
          <w:rFonts w:ascii="Arial" w:hAnsi="Arial" w:cs="Arial"/>
        </w:rPr>
        <w:t xml:space="preserve"> video</w:t>
      </w:r>
      <w:r w:rsidRPr="00A93391">
        <w:rPr>
          <w:rFonts w:ascii="Arial" w:hAnsi="Arial" w:cs="Arial"/>
        </w:rPr>
        <w:t xml:space="preserve"> (5 minutes max) outlining the project idea, the changes you wish to make, the expected outcome post completion and what makes your project stand out from the rest! Submitted by WeTransfer</w:t>
      </w:r>
    </w:p>
    <w:p w14:paraId="043DE663" w14:textId="77777777" w:rsidR="00DF0F88" w:rsidRDefault="00D61930">
      <w:pPr>
        <w:pStyle w:val="ListParagraph"/>
        <w:numPr>
          <w:ilvl w:val="0"/>
          <w:numId w:val="5"/>
        </w:numPr>
        <w:jc w:val="both"/>
        <w:rPr>
          <w:rFonts w:ascii="Arial" w:hAnsi="Arial" w:cs="Arial"/>
        </w:rPr>
      </w:pPr>
      <w:r w:rsidRPr="005D55EC">
        <w:rPr>
          <w:rFonts w:ascii="Arial" w:hAnsi="Arial" w:cs="Arial"/>
        </w:rPr>
        <w:t xml:space="preserve">Your organisation's </w:t>
      </w:r>
      <w:r w:rsidRPr="005D55EC">
        <w:rPr>
          <w:rFonts w:ascii="Arial" w:hAnsi="Arial" w:cs="Arial"/>
          <w:b/>
        </w:rPr>
        <w:t>signed</w:t>
      </w:r>
      <w:r w:rsidRPr="005D55EC">
        <w:rPr>
          <w:rFonts w:ascii="Arial" w:hAnsi="Arial" w:cs="Arial"/>
        </w:rPr>
        <w:t xml:space="preserve"> constitution/governing document</w:t>
      </w:r>
      <w:r w:rsidRPr="005D55EC">
        <w:rPr>
          <w:rFonts w:ascii="Arial" w:hAnsi="Arial" w:cs="Arial"/>
        </w:rPr>
        <w:tab/>
      </w:r>
    </w:p>
    <w:p w14:paraId="59B2AAEC" w14:textId="07BC0651" w:rsidR="00FE7990" w:rsidRDefault="00D61930">
      <w:pPr>
        <w:pStyle w:val="ListParagraph"/>
        <w:numPr>
          <w:ilvl w:val="0"/>
          <w:numId w:val="5"/>
        </w:numPr>
        <w:jc w:val="both"/>
        <w:rPr>
          <w:rFonts w:ascii="Arial" w:hAnsi="Arial" w:cs="Arial"/>
        </w:rPr>
      </w:pPr>
      <w:r w:rsidRPr="005D55EC">
        <w:rPr>
          <w:rFonts w:ascii="Arial" w:hAnsi="Arial" w:cs="Arial"/>
          <w:b/>
        </w:rPr>
        <w:t>Signed</w:t>
      </w:r>
      <w:r w:rsidRPr="005D55EC">
        <w:rPr>
          <w:rFonts w:ascii="Arial" w:hAnsi="Arial" w:cs="Arial"/>
        </w:rPr>
        <w:t xml:space="preserve"> copies of your organisation’s accounts for the last two </w:t>
      </w:r>
      <w:proofErr w:type="gramStart"/>
      <w:r w:rsidRPr="005D55EC">
        <w:rPr>
          <w:rFonts w:ascii="Arial" w:hAnsi="Arial" w:cs="Arial"/>
        </w:rPr>
        <w:t>financial years</w:t>
      </w:r>
      <w:proofErr w:type="gramEnd"/>
    </w:p>
    <w:p w14:paraId="5C60DC3E" w14:textId="54752DBD" w:rsidR="00AF5054" w:rsidRDefault="002F2BE1">
      <w:pPr>
        <w:pStyle w:val="ListParagraph"/>
        <w:numPr>
          <w:ilvl w:val="0"/>
          <w:numId w:val="5"/>
        </w:numPr>
        <w:jc w:val="both"/>
        <w:rPr>
          <w:rFonts w:ascii="Arial" w:hAnsi="Arial" w:cs="Arial"/>
        </w:rPr>
      </w:pPr>
      <w:r w:rsidRPr="009A1CDB">
        <w:rPr>
          <w:rFonts w:ascii="Arial" w:hAnsi="Arial" w:cs="Arial"/>
        </w:rPr>
        <w:t xml:space="preserve">Letters </w:t>
      </w:r>
      <w:r w:rsidR="00D26D45">
        <w:rPr>
          <w:rFonts w:ascii="Arial" w:hAnsi="Arial" w:cs="Arial"/>
        </w:rPr>
        <w:t xml:space="preserve">of support </w:t>
      </w:r>
      <w:r w:rsidR="00AF5054">
        <w:rPr>
          <w:rFonts w:ascii="Arial" w:hAnsi="Arial" w:cs="Arial"/>
        </w:rPr>
        <w:t xml:space="preserve">from existing and regular users and groups </w:t>
      </w:r>
    </w:p>
    <w:p w14:paraId="534AF6E4" w14:textId="40B5A7E7" w:rsidR="002F2BE1" w:rsidRPr="008F60FF" w:rsidRDefault="00AF5054">
      <w:pPr>
        <w:pStyle w:val="ListParagraph"/>
        <w:numPr>
          <w:ilvl w:val="0"/>
          <w:numId w:val="5"/>
        </w:numPr>
        <w:jc w:val="both"/>
        <w:rPr>
          <w:rFonts w:ascii="Arial" w:hAnsi="Arial" w:cs="Arial"/>
        </w:rPr>
      </w:pPr>
      <w:r>
        <w:rPr>
          <w:rFonts w:ascii="Arial" w:hAnsi="Arial" w:cs="Arial"/>
        </w:rPr>
        <w:t>Letters of i</w:t>
      </w:r>
      <w:r w:rsidR="002F2BE1" w:rsidRPr="009A1CDB">
        <w:rPr>
          <w:rFonts w:ascii="Arial" w:hAnsi="Arial" w:cs="Arial"/>
        </w:rPr>
        <w:t>ntent from community groups expressing their</w:t>
      </w:r>
      <w:r w:rsidR="00516223" w:rsidRPr="009A1CDB">
        <w:rPr>
          <w:rFonts w:ascii="Arial" w:hAnsi="Arial" w:cs="Arial"/>
        </w:rPr>
        <w:t xml:space="preserve"> wish to u</w:t>
      </w:r>
      <w:r w:rsidR="0043233D">
        <w:rPr>
          <w:rFonts w:ascii="Arial" w:hAnsi="Arial" w:cs="Arial"/>
        </w:rPr>
        <w:t>s</w:t>
      </w:r>
      <w:r w:rsidR="00516223" w:rsidRPr="009A1CDB">
        <w:rPr>
          <w:rFonts w:ascii="Arial" w:hAnsi="Arial" w:cs="Arial"/>
        </w:rPr>
        <w:t xml:space="preserve">e the facilities </w:t>
      </w:r>
      <w:r w:rsidR="00D446F5">
        <w:rPr>
          <w:rFonts w:ascii="Arial" w:hAnsi="Arial" w:cs="Arial"/>
        </w:rPr>
        <w:t>u</w:t>
      </w:r>
      <w:r w:rsidR="00516223" w:rsidRPr="009A1CDB">
        <w:rPr>
          <w:rFonts w:ascii="Arial" w:hAnsi="Arial" w:cs="Arial"/>
        </w:rPr>
        <w:t>pon completion</w:t>
      </w:r>
      <w:r w:rsidR="0043233D" w:rsidRPr="0043233D">
        <w:rPr>
          <w:rFonts w:ascii="Arial" w:hAnsi="Arial" w:cs="Arial"/>
        </w:rPr>
        <w:t xml:space="preserve"> </w:t>
      </w:r>
      <w:r w:rsidR="002F41C7">
        <w:rPr>
          <w:rFonts w:ascii="Arial" w:hAnsi="Arial" w:cs="Arial"/>
        </w:rPr>
        <w:t xml:space="preserve">of the project </w:t>
      </w:r>
      <w:r>
        <w:rPr>
          <w:rFonts w:ascii="Arial" w:hAnsi="Arial" w:cs="Arial"/>
        </w:rPr>
        <w:t>(</w:t>
      </w:r>
      <w:r w:rsidR="002F41C7">
        <w:rPr>
          <w:rFonts w:ascii="Arial" w:hAnsi="Arial" w:cs="Arial"/>
        </w:rPr>
        <w:t>Built Environment theme</w:t>
      </w:r>
      <w:r w:rsidR="00516223" w:rsidRPr="009A1CDB">
        <w:rPr>
          <w:rFonts w:ascii="Arial" w:hAnsi="Arial" w:cs="Arial"/>
        </w:rPr>
        <w:t>)</w:t>
      </w:r>
    </w:p>
    <w:p w14:paraId="4ED98B3A" w14:textId="78C325FD" w:rsidR="00FE7990" w:rsidRPr="009A1CDB" w:rsidRDefault="00D61930">
      <w:pPr>
        <w:pStyle w:val="ListParagraph"/>
        <w:numPr>
          <w:ilvl w:val="0"/>
          <w:numId w:val="5"/>
        </w:numPr>
        <w:jc w:val="both"/>
        <w:rPr>
          <w:rFonts w:ascii="Arial" w:hAnsi="Arial" w:cs="Arial"/>
        </w:rPr>
      </w:pPr>
      <w:r w:rsidRPr="009A1CDB">
        <w:rPr>
          <w:rFonts w:ascii="Arial" w:hAnsi="Arial" w:cs="Arial"/>
        </w:rPr>
        <w:t xml:space="preserve">A copy of your organisation's </w:t>
      </w:r>
      <w:r w:rsidR="004038C7">
        <w:rPr>
          <w:rFonts w:ascii="Arial" w:hAnsi="Arial" w:cs="Arial"/>
        </w:rPr>
        <w:t>e</w:t>
      </w:r>
      <w:r w:rsidRPr="009A1CDB">
        <w:rPr>
          <w:rFonts w:ascii="Arial" w:hAnsi="Arial" w:cs="Arial"/>
        </w:rPr>
        <w:t xml:space="preserve">nvironmental </w:t>
      </w:r>
      <w:r w:rsidR="004038C7">
        <w:rPr>
          <w:rFonts w:ascii="Arial" w:hAnsi="Arial" w:cs="Arial"/>
        </w:rPr>
        <w:t>p</w:t>
      </w:r>
      <w:r w:rsidRPr="009A1CDB">
        <w:rPr>
          <w:rFonts w:ascii="Arial" w:hAnsi="Arial" w:cs="Arial"/>
        </w:rPr>
        <w:t>olicy</w:t>
      </w:r>
    </w:p>
    <w:p w14:paraId="415658EA" w14:textId="77777777" w:rsidR="00606D6B" w:rsidRDefault="00606D6B" w:rsidP="00606D6B">
      <w:pPr>
        <w:pStyle w:val="ListParagraph"/>
        <w:numPr>
          <w:ilvl w:val="0"/>
          <w:numId w:val="5"/>
        </w:numPr>
        <w:jc w:val="both"/>
        <w:rPr>
          <w:rFonts w:ascii="Arial" w:hAnsi="Arial" w:cs="Arial"/>
          <w:bCs/>
        </w:rPr>
      </w:pPr>
      <w:r>
        <w:rPr>
          <w:rFonts w:ascii="Arial" w:hAnsi="Arial" w:cs="Arial"/>
          <w:bCs/>
        </w:rPr>
        <w:t>Detailed and project relevant photographs to evidence need</w:t>
      </w:r>
    </w:p>
    <w:p w14:paraId="0B3BC05D" w14:textId="1D344067" w:rsidR="00E0483F" w:rsidRDefault="00E0483F">
      <w:pPr>
        <w:pStyle w:val="ListParagraph"/>
        <w:numPr>
          <w:ilvl w:val="0"/>
          <w:numId w:val="5"/>
        </w:numPr>
        <w:jc w:val="both"/>
        <w:rPr>
          <w:rFonts w:ascii="Arial" w:hAnsi="Arial" w:cs="Arial"/>
        </w:rPr>
      </w:pPr>
      <w:r>
        <w:rPr>
          <w:rFonts w:ascii="Arial" w:hAnsi="Arial" w:cs="Arial"/>
        </w:rPr>
        <w:t>Three recent quotations for any single item/works costing more than £1,000</w:t>
      </w:r>
    </w:p>
    <w:p w14:paraId="7897679C" w14:textId="26842163" w:rsidR="00E0483F" w:rsidRDefault="00E0483F">
      <w:pPr>
        <w:pStyle w:val="ListParagraph"/>
        <w:numPr>
          <w:ilvl w:val="0"/>
          <w:numId w:val="5"/>
        </w:numPr>
        <w:jc w:val="both"/>
        <w:rPr>
          <w:rFonts w:ascii="Arial" w:hAnsi="Arial" w:cs="Arial"/>
        </w:rPr>
      </w:pPr>
      <w:r>
        <w:rPr>
          <w:rFonts w:ascii="Arial" w:hAnsi="Arial" w:cs="Arial"/>
        </w:rPr>
        <w:t xml:space="preserve">Proof of match funding </w:t>
      </w:r>
      <w:r w:rsidR="002F41C7">
        <w:rPr>
          <w:rFonts w:ascii="Arial" w:hAnsi="Arial" w:cs="Arial"/>
        </w:rPr>
        <w:t xml:space="preserve">applications have been or will imminently be submitted </w:t>
      </w:r>
    </w:p>
    <w:p w14:paraId="12555CEB" w14:textId="411060CB" w:rsidR="00E0483F" w:rsidRDefault="00E0483F">
      <w:pPr>
        <w:pStyle w:val="ListParagraph"/>
        <w:numPr>
          <w:ilvl w:val="0"/>
          <w:numId w:val="5"/>
        </w:numPr>
        <w:jc w:val="both"/>
        <w:rPr>
          <w:rFonts w:ascii="Arial" w:hAnsi="Arial" w:cs="Arial"/>
        </w:rPr>
      </w:pPr>
      <w:r>
        <w:rPr>
          <w:rFonts w:ascii="Arial" w:hAnsi="Arial" w:cs="Arial"/>
        </w:rPr>
        <w:t>A milestone and payment schedule for the project</w:t>
      </w:r>
    </w:p>
    <w:p w14:paraId="28645FCF" w14:textId="2FCCABFD" w:rsidR="00E0483F" w:rsidRDefault="00E0483F" w:rsidP="00E0483F">
      <w:pPr>
        <w:pStyle w:val="ListParagraph"/>
        <w:numPr>
          <w:ilvl w:val="0"/>
          <w:numId w:val="5"/>
        </w:numPr>
        <w:jc w:val="both"/>
        <w:rPr>
          <w:rFonts w:ascii="Arial" w:hAnsi="Arial" w:cs="Arial"/>
        </w:rPr>
      </w:pPr>
      <w:r>
        <w:rPr>
          <w:rFonts w:ascii="Arial" w:hAnsi="Arial" w:cs="Arial"/>
        </w:rPr>
        <w:t>A copy of your planning permission approval documentation</w:t>
      </w:r>
    </w:p>
    <w:p w14:paraId="0E0109E6" w14:textId="4AB79422" w:rsidR="00E0483F" w:rsidRDefault="00C00E5C" w:rsidP="009A1CDB">
      <w:pPr>
        <w:pStyle w:val="ListParagraph"/>
        <w:numPr>
          <w:ilvl w:val="0"/>
          <w:numId w:val="5"/>
        </w:numPr>
        <w:jc w:val="both"/>
      </w:pPr>
      <w:r>
        <w:rPr>
          <w:rFonts w:ascii="Arial" w:hAnsi="Arial" w:cs="Arial"/>
        </w:rPr>
        <w:t xml:space="preserve">If you are using the services of a fronting </w:t>
      </w:r>
      <w:r w:rsidR="004038C7">
        <w:rPr>
          <w:rFonts w:ascii="Arial" w:hAnsi="Arial" w:cs="Arial"/>
        </w:rPr>
        <w:t>e</w:t>
      </w:r>
      <w:r>
        <w:rPr>
          <w:rFonts w:ascii="Arial" w:hAnsi="Arial" w:cs="Arial"/>
        </w:rPr>
        <w:t>nvironmental body, a letter from them agreeing to do so</w:t>
      </w:r>
    </w:p>
    <w:p w14:paraId="702265C6" w14:textId="63FB2C1F" w:rsidR="00606D6B" w:rsidRDefault="0061351A" w:rsidP="00606D6B">
      <w:pPr>
        <w:pStyle w:val="ListParagraph"/>
        <w:numPr>
          <w:ilvl w:val="0"/>
          <w:numId w:val="5"/>
        </w:numPr>
        <w:jc w:val="both"/>
        <w:rPr>
          <w:rFonts w:ascii="Arial" w:hAnsi="Arial" w:cs="Arial"/>
        </w:rPr>
      </w:pPr>
      <w:r>
        <w:rPr>
          <w:rFonts w:ascii="Arial" w:hAnsi="Arial" w:cs="Arial"/>
          <w:b/>
        </w:rPr>
        <w:t xml:space="preserve">Formally </w:t>
      </w:r>
      <w:r w:rsidR="002564E8">
        <w:rPr>
          <w:rFonts w:ascii="Arial" w:hAnsi="Arial" w:cs="Arial"/>
          <w:b/>
        </w:rPr>
        <w:t>s</w:t>
      </w:r>
      <w:r w:rsidR="00606D6B" w:rsidRPr="005A7D88">
        <w:rPr>
          <w:rFonts w:ascii="Arial" w:hAnsi="Arial" w:cs="Arial"/>
          <w:b/>
        </w:rPr>
        <w:t>igned</w:t>
      </w:r>
      <w:r w:rsidR="00606D6B">
        <w:rPr>
          <w:rFonts w:ascii="Arial" w:hAnsi="Arial" w:cs="Arial"/>
        </w:rPr>
        <w:t xml:space="preserve"> l</w:t>
      </w:r>
      <w:r w:rsidR="00606D6B" w:rsidRPr="005D55EC">
        <w:rPr>
          <w:rFonts w:ascii="Arial" w:hAnsi="Arial" w:cs="Arial"/>
        </w:rPr>
        <w:t xml:space="preserve">ease </w:t>
      </w:r>
      <w:r w:rsidR="009B6DC3">
        <w:rPr>
          <w:rFonts w:ascii="Arial" w:hAnsi="Arial" w:cs="Arial"/>
        </w:rPr>
        <w:t xml:space="preserve">or landowner </w:t>
      </w:r>
      <w:r w:rsidR="00606D6B" w:rsidRPr="005D55EC">
        <w:rPr>
          <w:rFonts w:ascii="Arial" w:hAnsi="Arial" w:cs="Arial"/>
        </w:rPr>
        <w:t>agreement</w:t>
      </w:r>
      <w:r>
        <w:rPr>
          <w:rFonts w:ascii="Arial" w:hAnsi="Arial" w:cs="Arial"/>
        </w:rPr>
        <w:t xml:space="preserve">s </w:t>
      </w:r>
      <w:r w:rsidR="00606D6B">
        <w:rPr>
          <w:rFonts w:ascii="Arial" w:hAnsi="Arial" w:cs="Arial"/>
        </w:rPr>
        <w:t xml:space="preserve">(minimum </w:t>
      </w:r>
      <w:r w:rsidR="008F4353">
        <w:rPr>
          <w:rFonts w:ascii="Arial" w:hAnsi="Arial" w:cs="Arial"/>
        </w:rPr>
        <w:t>25</w:t>
      </w:r>
      <w:r w:rsidR="00606D6B">
        <w:rPr>
          <w:rFonts w:ascii="Arial" w:hAnsi="Arial" w:cs="Arial"/>
        </w:rPr>
        <w:t xml:space="preserve"> years)</w:t>
      </w:r>
      <w:r w:rsidR="00606D6B" w:rsidRPr="005D55EC">
        <w:rPr>
          <w:rFonts w:ascii="Arial" w:hAnsi="Arial" w:cs="Arial"/>
        </w:rPr>
        <w:t xml:space="preserve"> for the land or buildings where the project will take place </w:t>
      </w:r>
    </w:p>
    <w:p w14:paraId="249DED9F" w14:textId="02BC8A02" w:rsidR="00E0483F" w:rsidRDefault="00E0483F" w:rsidP="005A7D88">
      <w:pPr>
        <w:pStyle w:val="ListParagraph"/>
        <w:numPr>
          <w:ilvl w:val="0"/>
          <w:numId w:val="5"/>
        </w:numPr>
        <w:jc w:val="both"/>
        <w:rPr>
          <w:rFonts w:ascii="Arial" w:hAnsi="Arial" w:cs="Arial"/>
          <w:bCs/>
        </w:rPr>
      </w:pPr>
      <w:r>
        <w:rPr>
          <w:rFonts w:ascii="Arial" w:hAnsi="Arial" w:cs="Arial"/>
          <w:bCs/>
        </w:rPr>
        <w:t>At least three recent and signed letters of support from direct beneficiaries</w:t>
      </w:r>
      <w:r w:rsidR="002564E8">
        <w:rPr>
          <w:rFonts w:ascii="Arial" w:hAnsi="Arial" w:cs="Arial"/>
          <w:bCs/>
        </w:rPr>
        <w:t xml:space="preserve"> and any wider partnership organisations involved in the project</w:t>
      </w:r>
    </w:p>
    <w:p w14:paraId="47259C93" w14:textId="24FAEF06" w:rsidR="00E0483F" w:rsidRDefault="00E0483F" w:rsidP="005A7D88">
      <w:pPr>
        <w:pStyle w:val="ListParagraph"/>
        <w:numPr>
          <w:ilvl w:val="0"/>
          <w:numId w:val="5"/>
        </w:numPr>
        <w:jc w:val="both"/>
        <w:rPr>
          <w:rFonts w:ascii="Arial" w:hAnsi="Arial" w:cs="Arial"/>
          <w:bCs/>
        </w:rPr>
      </w:pPr>
      <w:r>
        <w:rPr>
          <w:rFonts w:ascii="Arial" w:hAnsi="Arial" w:cs="Arial"/>
          <w:bCs/>
        </w:rPr>
        <w:t xml:space="preserve">Further evidence of community consultation </w:t>
      </w:r>
      <w:r w:rsidR="001B3CEF">
        <w:rPr>
          <w:rFonts w:ascii="Arial" w:hAnsi="Arial" w:cs="Arial"/>
          <w:bCs/>
        </w:rPr>
        <w:t>i.e.</w:t>
      </w:r>
      <w:r>
        <w:rPr>
          <w:rFonts w:ascii="Arial" w:hAnsi="Arial" w:cs="Arial"/>
          <w:bCs/>
        </w:rPr>
        <w:t xml:space="preserve"> results of other consultations or surveys</w:t>
      </w:r>
    </w:p>
    <w:p w14:paraId="02875214" w14:textId="58D000FE" w:rsidR="00E0483F" w:rsidRDefault="00E0483F" w:rsidP="005A7D88">
      <w:pPr>
        <w:pStyle w:val="ListParagraph"/>
        <w:numPr>
          <w:ilvl w:val="0"/>
          <w:numId w:val="5"/>
        </w:numPr>
        <w:jc w:val="both"/>
        <w:rPr>
          <w:rFonts w:ascii="Arial" w:hAnsi="Arial" w:cs="Arial"/>
          <w:bCs/>
        </w:rPr>
      </w:pPr>
      <w:r>
        <w:rPr>
          <w:rFonts w:ascii="Arial" w:hAnsi="Arial" w:cs="Arial"/>
          <w:bCs/>
        </w:rPr>
        <w:t xml:space="preserve">Schedule of </w:t>
      </w:r>
      <w:r w:rsidR="008B2075">
        <w:rPr>
          <w:rFonts w:ascii="Arial" w:hAnsi="Arial" w:cs="Arial"/>
          <w:bCs/>
        </w:rPr>
        <w:t>visitors/</w:t>
      </w:r>
      <w:r>
        <w:rPr>
          <w:rFonts w:ascii="Arial" w:hAnsi="Arial" w:cs="Arial"/>
          <w:bCs/>
        </w:rPr>
        <w:t xml:space="preserve">occupancy to include </w:t>
      </w:r>
      <w:r w:rsidR="00346DB1">
        <w:rPr>
          <w:rFonts w:ascii="Arial" w:hAnsi="Arial" w:cs="Arial"/>
          <w:bCs/>
        </w:rPr>
        <w:t xml:space="preserve">any </w:t>
      </w:r>
      <w:r>
        <w:rPr>
          <w:rFonts w:ascii="Arial" w:hAnsi="Arial" w:cs="Arial"/>
          <w:bCs/>
        </w:rPr>
        <w:t>existing regular groups using the facility, average user numbers</w:t>
      </w:r>
      <w:r w:rsidR="008B2075">
        <w:rPr>
          <w:rFonts w:ascii="Arial" w:hAnsi="Arial" w:cs="Arial"/>
          <w:bCs/>
        </w:rPr>
        <w:t>/visitors</w:t>
      </w:r>
    </w:p>
    <w:p w14:paraId="62D851D7" w14:textId="6437351B" w:rsidR="00E0483F" w:rsidRDefault="00E0483F" w:rsidP="005A7D88">
      <w:pPr>
        <w:pStyle w:val="ListParagraph"/>
        <w:numPr>
          <w:ilvl w:val="0"/>
          <w:numId w:val="5"/>
        </w:numPr>
        <w:jc w:val="both"/>
        <w:rPr>
          <w:rFonts w:ascii="Arial" w:hAnsi="Arial" w:cs="Arial"/>
          <w:bCs/>
        </w:rPr>
      </w:pPr>
      <w:bookmarkStart w:id="2" w:name="_GoBack"/>
      <w:bookmarkEnd w:id="2"/>
      <w:r>
        <w:rPr>
          <w:rFonts w:ascii="Arial" w:hAnsi="Arial" w:cs="Arial"/>
          <w:bCs/>
        </w:rPr>
        <w:t>Site plans or drawings of the facility</w:t>
      </w:r>
    </w:p>
    <w:p w14:paraId="34FD3C3A" w14:textId="75A1918E" w:rsidR="00C00E5C" w:rsidRPr="00284F6B" w:rsidRDefault="00C00E5C" w:rsidP="005A7D88">
      <w:pPr>
        <w:pStyle w:val="ListParagraph"/>
        <w:numPr>
          <w:ilvl w:val="0"/>
          <w:numId w:val="5"/>
        </w:numPr>
        <w:jc w:val="both"/>
        <w:rPr>
          <w:rFonts w:ascii="Arial" w:hAnsi="Arial" w:cs="Arial"/>
          <w:bCs/>
        </w:rPr>
      </w:pPr>
      <w:r w:rsidRPr="00284F6B">
        <w:rPr>
          <w:rFonts w:ascii="Arial" w:hAnsi="Arial" w:cs="Arial"/>
          <w:bCs/>
        </w:rPr>
        <w:t>A</w:t>
      </w:r>
      <w:r w:rsidR="00D26D45">
        <w:rPr>
          <w:rFonts w:ascii="Arial" w:hAnsi="Arial" w:cs="Arial"/>
          <w:bCs/>
        </w:rPr>
        <w:t xml:space="preserve"> five year forward plan, outlining </w:t>
      </w:r>
      <w:r w:rsidR="006C324E">
        <w:rPr>
          <w:rFonts w:ascii="Arial" w:hAnsi="Arial" w:cs="Arial"/>
          <w:bCs/>
        </w:rPr>
        <w:t xml:space="preserve">the </w:t>
      </w:r>
      <w:r w:rsidR="00D26D45">
        <w:rPr>
          <w:rFonts w:ascii="Arial" w:hAnsi="Arial" w:cs="Arial"/>
          <w:bCs/>
        </w:rPr>
        <w:t xml:space="preserve">financial sustainability and </w:t>
      </w:r>
      <w:r w:rsidR="00373BE5">
        <w:rPr>
          <w:rFonts w:ascii="Arial" w:hAnsi="Arial" w:cs="Arial"/>
          <w:bCs/>
        </w:rPr>
        <w:t>maintenance plans</w:t>
      </w:r>
      <w:r w:rsidR="00D26D45">
        <w:rPr>
          <w:rFonts w:ascii="Arial" w:hAnsi="Arial" w:cs="Arial"/>
          <w:bCs/>
        </w:rPr>
        <w:t xml:space="preserve"> </w:t>
      </w:r>
      <w:r w:rsidR="00373BE5">
        <w:rPr>
          <w:rFonts w:ascii="Arial" w:hAnsi="Arial" w:cs="Arial"/>
          <w:bCs/>
        </w:rPr>
        <w:t xml:space="preserve">for the project </w:t>
      </w:r>
    </w:p>
    <w:p w14:paraId="4C1E9B22" w14:textId="77777777" w:rsidR="00E0483F" w:rsidRPr="00A93391" w:rsidRDefault="00E0483F" w:rsidP="00A93391">
      <w:pPr>
        <w:pStyle w:val="ListParagraph"/>
        <w:jc w:val="both"/>
        <w:rPr>
          <w:rFonts w:ascii="Arial" w:hAnsi="Arial" w:cs="Arial"/>
          <w:bCs/>
        </w:rPr>
      </w:pPr>
    </w:p>
    <w:p w14:paraId="5A9D1FD8" w14:textId="28501261" w:rsidR="00E0483F" w:rsidRDefault="00D15A9F" w:rsidP="008F567F">
      <w:pPr>
        <w:jc w:val="both"/>
        <w:rPr>
          <w:rFonts w:ascii="Arial" w:hAnsi="Arial" w:cs="Arial"/>
          <w:bCs/>
        </w:rPr>
      </w:pPr>
      <w:r>
        <w:rPr>
          <w:rFonts w:ascii="Arial" w:hAnsi="Arial" w:cs="Arial"/>
          <w:bCs/>
        </w:rPr>
        <w:t xml:space="preserve">Natural Environment </w:t>
      </w:r>
      <w:r w:rsidR="00C00E5C">
        <w:rPr>
          <w:rFonts w:ascii="Arial" w:hAnsi="Arial" w:cs="Arial"/>
          <w:bCs/>
        </w:rPr>
        <w:t>applications must</w:t>
      </w:r>
      <w:r w:rsidR="001B3CEF">
        <w:rPr>
          <w:rFonts w:ascii="Arial" w:hAnsi="Arial" w:cs="Arial"/>
          <w:bCs/>
        </w:rPr>
        <w:t xml:space="preserve"> also</w:t>
      </w:r>
      <w:r w:rsidR="002F41C7">
        <w:rPr>
          <w:rFonts w:ascii="Arial" w:hAnsi="Arial" w:cs="Arial"/>
          <w:bCs/>
        </w:rPr>
        <w:t xml:space="preserve"> provide</w:t>
      </w:r>
      <w:r w:rsidR="001B3CEF">
        <w:rPr>
          <w:rFonts w:ascii="Arial" w:hAnsi="Arial" w:cs="Arial"/>
          <w:bCs/>
        </w:rPr>
        <w:t>:</w:t>
      </w:r>
    </w:p>
    <w:p w14:paraId="641B1112" w14:textId="1B1F4FAF" w:rsidR="00C00E5C" w:rsidRDefault="00C00E5C" w:rsidP="008F567F">
      <w:pPr>
        <w:jc w:val="both"/>
        <w:rPr>
          <w:rFonts w:ascii="Arial" w:hAnsi="Arial" w:cs="Arial"/>
          <w:bCs/>
        </w:rPr>
      </w:pPr>
    </w:p>
    <w:p w14:paraId="1B40B389" w14:textId="4F506769" w:rsidR="00C00E5C" w:rsidRDefault="00C00E5C" w:rsidP="005A7D88">
      <w:pPr>
        <w:pStyle w:val="ListParagraph"/>
        <w:numPr>
          <w:ilvl w:val="0"/>
          <w:numId w:val="5"/>
        </w:numPr>
        <w:jc w:val="both"/>
        <w:rPr>
          <w:rFonts w:ascii="Arial" w:hAnsi="Arial" w:cs="Arial"/>
          <w:bCs/>
        </w:rPr>
      </w:pPr>
      <w:r>
        <w:rPr>
          <w:rFonts w:ascii="Arial" w:hAnsi="Arial" w:cs="Arial"/>
          <w:bCs/>
        </w:rPr>
        <w:t>Copies of all formal landowner agreements</w:t>
      </w:r>
      <w:r w:rsidR="00AA7B85">
        <w:rPr>
          <w:rFonts w:ascii="Arial" w:hAnsi="Arial" w:cs="Arial"/>
          <w:bCs/>
        </w:rPr>
        <w:t xml:space="preserve"> agreeing to access </w:t>
      </w:r>
      <w:r w:rsidR="007F4C36">
        <w:rPr>
          <w:rFonts w:ascii="Arial" w:hAnsi="Arial" w:cs="Arial"/>
          <w:bCs/>
        </w:rPr>
        <w:t xml:space="preserve">for a minimum of </w:t>
      </w:r>
      <w:r w:rsidR="00284F6B">
        <w:rPr>
          <w:rFonts w:ascii="Arial" w:hAnsi="Arial" w:cs="Arial"/>
          <w:bCs/>
        </w:rPr>
        <w:t>25</w:t>
      </w:r>
      <w:r w:rsidR="007F4C36">
        <w:rPr>
          <w:rFonts w:ascii="Arial" w:hAnsi="Arial" w:cs="Arial"/>
          <w:bCs/>
        </w:rPr>
        <w:t xml:space="preserve"> years post completion of the project</w:t>
      </w:r>
    </w:p>
    <w:p w14:paraId="7A848D21" w14:textId="783F5A0D" w:rsidR="008F0738" w:rsidRDefault="008F0738" w:rsidP="005A7D88">
      <w:pPr>
        <w:pStyle w:val="ListParagraph"/>
        <w:numPr>
          <w:ilvl w:val="0"/>
          <w:numId w:val="5"/>
        </w:numPr>
        <w:jc w:val="both"/>
        <w:rPr>
          <w:rFonts w:ascii="Arial" w:hAnsi="Arial" w:cs="Arial"/>
          <w:bCs/>
        </w:rPr>
      </w:pPr>
      <w:r>
        <w:rPr>
          <w:rFonts w:ascii="Arial" w:hAnsi="Arial" w:cs="Arial"/>
          <w:bCs/>
        </w:rPr>
        <w:t>Signed headed letter of support from your lead partner</w:t>
      </w:r>
    </w:p>
    <w:p w14:paraId="0D1D7008" w14:textId="6EED98AC" w:rsidR="00A873C2" w:rsidRDefault="00A873C2" w:rsidP="005A7D88">
      <w:pPr>
        <w:pStyle w:val="ListParagraph"/>
        <w:numPr>
          <w:ilvl w:val="0"/>
          <w:numId w:val="5"/>
        </w:numPr>
        <w:jc w:val="both"/>
        <w:rPr>
          <w:rFonts w:ascii="Arial" w:hAnsi="Arial" w:cs="Arial"/>
          <w:bCs/>
        </w:rPr>
      </w:pPr>
      <w:r>
        <w:rPr>
          <w:rFonts w:ascii="Arial" w:hAnsi="Arial" w:cs="Arial"/>
          <w:bCs/>
        </w:rPr>
        <w:lastRenderedPageBreak/>
        <w:t>Management plan for the site</w:t>
      </w:r>
      <w:r w:rsidR="00606D6B">
        <w:rPr>
          <w:rFonts w:ascii="Arial" w:hAnsi="Arial" w:cs="Arial"/>
          <w:bCs/>
        </w:rPr>
        <w:t>/s</w:t>
      </w:r>
    </w:p>
    <w:p w14:paraId="37B7EE6A" w14:textId="6E8E38E6" w:rsidR="00C00E5C" w:rsidRPr="005A7D88" w:rsidRDefault="00C00E5C" w:rsidP="005A7D88">
      <w:pPr>
        <w:pStyle w:val="ListParagraph"/>
        <w:numPr>
          <w:ilvl w:val="0"/>
          <w:numId w:val="5"/>
        </w:numPr>
        <w:jc w:val="both"/>
        <w:rPr>
          <w:rFonts w:ascii="Arial" w:hAnsi="Arial" w:cs="Arial"/>
          <w:bCs/>
        </w:rPr>
      </w:pPr>
      <w:r>
        <w:rPr>
          <w:rFonts w:ascii="Arial" w:hAnsi="Arial" w:cs="Arial"/>
          <w:bCs/>
        </w:rPr>
        <w:t>Job descriptions for any posts to be funded</w:t>
      </w:r>
    </w:p>
    <w:p w14:paraId="17E1804E" w14:textId="07771C95" w:rsidR="00E0483F" w:rsidRDefault="00E0483F" w:rsidP="008F567F">
      <w:pPr>
        <w:jc w:val="both"/>
        <w:rPr>
          <w:rFonts w:ascii="Arial" w:hAnsi="Arial" w:cs="Arial"/>
          <w:bCs/>
        </w:rPr>
      </w:pPr>
    </w:p>
    <w:p w14:paraId="0215B60A" w14:textId="3F8A5BA9" w:rsidR="00D61930" w:rsidRPr="005D55EC" w:rsidRDefault="00D61930" w:rsidP="008F567F">
      <w:pPr>
        <w:jc w:val="both"/>
        <w:rPr>
          <w:rFonts w:ascii="Arial" w:hAnsi="Arial" w:cs="Arial"/>
          <w:bCs/>
        </w:rPr>
      </w:pPr>
      <w:r w:rsidRPr="005D55EC">
        <w:rPr>
          <w:rFonts w:ascii="Arial" w:hAnsi="Arial" w:cs="Arial"/>
          <w:bCs/>
        </w:rPr>
        <w:t>The following information is not mandatory</w:t>
      </w:r>
      <w:r w:rsidR="007B0287">
        <w:rPr>
          <w:rFonts w:ascii="Arial" w:hAnsi="Arial" w:cs="Arial"/>
          <w:bCs/>
        </w:rPr>
        <w:t xml:space="preserve"> at application stage</w:t>
      </w:r>
      <w:r w:rsidR="00284F6B">
        <w:rPr>
          <w:rFonts w:ascii="Arial" w:hAnsi="Arial" w:cs="Arial"/>
          <w:bCs/>
        </w:rPr>
        <w:t xml:space="preserve"> </w:t>
      </w:r>
      <w:r w:rsidR="005A7D88">
        <w:rPr>
          <w:rFonts w:ascii="Arial" w:hAnsi="Arial" w:cs="Arial"/>
          <w:bCs/>
        </w:rPr>
        <w:t xml:space="preserve">but </w:t>
      </w:r>
      <w:r w:rsidR="00C00E5C">
        <w:rPr>
          <w:rFonts w:ascii="Arial" w:hAnsi="Arial" w:cs="Arial"/>
          <w:bCs/>
        </w:rPr>
        <w:t xml:space="preserve">will </w:t>
      </w:r>
      <w:r w:rsidR="00100166">
        <w:rPr>
          <w:rFonts w:ascii="Arial" w:hAnsi="Arial" w:cs="Arial"/>
          <w:bCs/>
        </w:rPr>
        <w:t xml:space="preserve">be </w:t>
      </w:r>
      <w:r w:rsidR="007B0287">
        <w:rPr>
          <w:rFonts w:ascii="Arial" w:hAnsi="Arial" w:cs="Arial"/>
          <w:bCs/>
        </w:rPr>
        <w:t>required</w:t>
      </w:r>
      <w:r w:rsidR="00100166">
        <w:rPr>
          <w:rFonts w:ascii="Arial" w:hAnsi="Arial" w:cs="Arial"/>
          <w:bCs/>
        </w:rPr>
        <w:t xml:space="preserve"> as a condition of your grant</w:t>
      </w:r>
      <w:r w:rsidR="00C00E5C">
        <w:rPr>
          <w:rFonts w:ascii="Arial" w:hAnsi="Arial" w:cs="Arial"/>
          <w:bCs/>
        </w:rPr>
        <w:t xml:space="preserve"> if </w:t>
      </w:r>
      <w:r w:rsidR="001B3CEF">
        <w:rPr>
          <w:rFonts w:ascii="Arial" w:hAnsi="Arial" w:cs="Arial"/>
          <w:bCs/>
        </w:rPr>
        <w:t>you are successful</w:t>
      </w:r>
      <w:r w:rsidRPr="005D55EC">
        <w:rPr>
          <w:rFonts w:ascii="Arial" w:hAnsi="Arial" w:cs="Arial"/>
          <w:bCs/>
        </w:rPr>
        <w:t>.</w:t>
      </w:r>
    </w:p>
    <w:p w14:paraId="15F55B01" w14:textId="77777777" w:rsidR="00497992" w:rsidRPr="005D55EC" w:rsidRDefault="00497992" w:rsidP="008F567F">
      <w:pPr>
        <w:jc w:val="both"/>
        <w:rPr>
          <w:rFonts w:ascii="Arial" w:hAnsi="Arial" w:cs="Arial"/>
          <w:bCs/>
        </w:rPr>
      </w:pPr>
    </w:p>
    <w:p w14:paraId="00B0DFC7" w14:textId="0A3335A6" w:rsidR="00FE7990" w:rsidRDefault="00D61930">
      <w:pPr>
        <w:pStyle w:val="ListParagraph"/>
        <w:numPr>
          <w:ilvl w:val="0"/>
          <w:numId w:val="6"/>
        </w:numPr>
        <w:jc w:val="both"/>
        <w:rPr>
          <w:rFonts w:ascii="Arial" w:hAnsi="Arial" w:cs="Arial"/>
        </w:rPr>
      </w:pPr>
      <w:r w:rsidRPr="005D55EC">
        <w:rPr>
          <w:rFonts w:ascii="Arial" w:hAnsi="Arial" w:cs="Arial"/>
        </w:rPr>
        <w:t>Your organisation's Entrust Environmental Body registration document</w:t>
      </w:r>
      <w:r w:rsidR="001921E5">
        <w:rPr>
          <w:rFonts w:ascii="Arial" w:hAnsi="Arial" w:cs="Arial"/>
        </w:rPr>
        <w:t xml:space="preserve"> and certificate</w:t>
      </w:r>
    </w:p>
    <w:p w14:paraId="3513FE6E" w14:textId="37D6EE71" w:rsidR="007F4C36" w:rsidRDefault="007F4C36">
      <w:pPr>
        <w:pStyle w:val="ListParagraph"/>
        <w:numPr>
          <w:ilvl w:val="0"/>
          <w:numId w:val="6"/>
        </w:numPr>
        <w:jc w:val="both"/>
        <w:rPr>
          <w:rFonts w:ascii="Arial" w:hAnsi="Arial" w:cs="Arial"/>
        </w:rPr>
      </w:pPr>
      <w:r>
        <w:rPr>
          <w:rFonts w:ascii="Arial" w:hAnsi="Arial" w:cs="Arial"/>
        </w:rPr>
        <w:t>Entrust project detail submission</w:t>
      </w:r>
    </w:p>
    <w:p w14:paraId="3C1DDF33" w14:textId="79FC52D2" w:rsidR="00FE7990" w:rsidRDefault="00D61930">
      <w:pPr>
        <w:pStyle w:val="ListParagraph"/>
        <w:numPr>
          <w:ilvl w:val="0"/>
          <w:numId w:val="6"/>
        </w:numPr>
        <w:jc w:val="both"/>
        <w:rPr>
          <w:rFonts w:ascii="Arial" w:hAnsi="Arial" w:cs="Arial"/>
        </w:rPr>
      </w:pPr>
      <w:r w:rsidRPr="001B3CEF">
        <w:rPr>
          <w:rFonts w:ascii="Arial" w:hAnsi="Arial" w:cs="Arial"/>
        </w:rPr>
        <w:t>Entrust project registration confirmation letter</w:t>
      </w:r>
      <w:r w:rsidRPr="005D55EC">
        <w:rPr>
          <w:rFonts w:ascii="Arial" w:hAnsi="Arial" w:cs="Arial"/>
        </w:rPr>
        <w:tab/>
      </w:r>
      <w:r w:rsidRPr="005D55EC">
        <w:rPr>
          <w:rFonts w:ascii="Arial" w:hAnsi="Arial" w:cs="Arial"/>
        </w:rPr>
        <w:tab/>
      </w:r>
      <w:r w:rsidRPr="005D55EC">
        <w:rPr>
          <w:rFonts w:ascii="Arial" w:hAnsi="Arial" w:cs="Arial"/>
        </w:rPr>
        <w:tab/>
      </w:r>
      <w:r w:rsidRPr="005D55EC">
        <w:rPr>
          <w:rFonts w:ascii="Arial" w:hAnsi="Arial" w:cs="Arial"/>
        </w:rPr>
        <w:tab/>
      </w:r>
    </w:p>
    <w:p w14:paraId="610885EF" w14:textId="77777777" w:rsidR="00FE7990" w:rsidRDefault="00253D3D">
      <w:pPr>
        <w:pStyle w:val="ListParagraph"/>
        <w:numPr>
          <w:ilvl w:val="0"/>
          <w:numId w:val="6"/>
        </w:numPr>
        <w:jc w:val="both"/>
        <w:rPr>
          <w:rFonts w:ascii="Arial" w:hAnsi="Arial" w:cs="Arial"/>
        </w:rPr>
      </w:pPr>
      <w:r w:rsidRPr="005D55EC">
        <w:rPr>
          <w:rFonts w:ascii="Arial" w:hAnsi="Arial" w:cs="Arial"/>
        </w:rPr>
        <w:t>Proof of match funding</w:t>
      </w:r>
    </w:p>
    <w:p w14:paraId="7D819230" w14:textId="77777777" w:rsidR="008D0AA0" w:rsidRDefault="008D0AA0">
      <w:pPr>
        <w:rPr>
          <w:rFonts w:ascii="Arial" w:hAnsi="Arial" w:cs="Arial"/>
          <w:b/>
          <w:bCs/>
        </w:rPr>
      </w:pPr>
      <w:r>
        <w:rPr>
          <w:rFonts w:ascii="Arial" w:hAnsi="Arial" w:cs="Arial"/>
          <w:b/>
          <w:bCs/>
        </w:rPr>
        <w:br w:type="page"/>
      </w:r>
    </w:p>
    <w:p w14:paraId="6ED23DBC" w14:textId="58BC7645" w:rsidR="00B64E19" w:rsidRDefault="00D70816">
      <w:pPr>
        <w:pStyle w:val="Title"/>
        <w:rPr>
          <w:sz w:val="28"/>
          <w:szCs w:val="28"/>
        </w:rPr>
      </w:pPr>
      <w:r>
        <w:rPr>
          <w:rFonts w:ascii="Arial" w:hAnsi="Arial" w:cs="Arial"/>
          <w:noProof/>
        </w:rPr>
        <w:lastRenderedPageBreak/>
        <mc:AlternateContent>
          <mc:Choice Requires="wps">
            <w:drawing>
              <wp:anchor distT="0" distB="0" distL="114300" distR="114300" simplePos="0" relativeHeight="251663872" behindDoc="0" locked="0" layoutInCell="1" allowOverlap="1" wp14:anchorId="6A9A0C19" wp14:editId="21A5E9EB">
                <wp:simplePos x="0" y="0"/>
                <wp:positionH relativeFrom="margin">
                  <wp:posOffset>21867</wp:posOffset>
                </wp:positionH>
                <wp:positionV relativeFrom="paragraph">
                  <wp:posOffset>380310</wp:posOffset>
                </wp:positionV>
                <wp:extent cx="6065106" cy="357808"/>
                <wp:effectExtent l="0" t="0" r="12065" b="23495"/>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5106" cy="357808"/>
                        </a:xfrm>
                        <a:prstGeom prst="flowChartAlternateProcess">
                          <a:avLst/>
                        </a:prstGeom>
                        <a:solidFill>
                          <a:srgbClr val="FFFFFF"/>
                        </a:solidFill>
                        <a:ln w="9525">
                          <a:solidFill>
                            <a:srgbClr val="000000"/>
                          </a:solidFill>
                          <a:miter lim="800000"/>
                          <a:headEnd/>
                          <a:tailEnd/>
                        </a:ln>
                      </wps:spPr>
                      <wps:txbx>
                        <w:txbxContent>
                          <w:p w14:paraId="66AD2DFA" w14:textId="2B048BA2" w:rsidR="002F41C7" w:rsidRPr="009A1CDB" w:rsidRDefault="002F41C7" w:rsidP="009A1CDB">
                            <w:pPr>
                              <w:pStyle w:val="ListParagraph"/>
                              <w:widowControl w:val="0"/>
                              <w:numPr>
                                <w:ilvl w:val="0"/>
                                <w:numId w:val="2"/>
                              </w:numPr>
                              <w:jc w:val="both"/>
                              <w:rPr>
                                <w:sz w:val="23"/>
                                <w:szCs w:val="23"/>
                              </w:rPr>
                            </w:pPr>
                            <w:r w:rsidRPr="009A1CDB">
                              <w:rPr>
                                <w:rFonts w:ascii="Arial" w:hAnsi="Arial" w:cs="Arial"/>
                                <w:sz w:val="23"/>
                                <w:szCs w:val="23"/>
                              </w:rPr>
                              <w:t xml:space="preserve">Submit your completed online Expression of Interest Form.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9A0C1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6" type="#_x0000_t176" style="position:absolute;margin-left:1.7pt;margin-top:29.95pt;width:477.55pt;height:28.1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">
                <v:textbox>
                  <w:txbxContent>
                    <w:p w14:paraId="66AD2DFA" w14:textId="2B048BA2" w:rsidR="002F41C7" w:rsidRPr="009A1CDB" w:rsidRDefault="002F41C7" w:rsidP="009A1CDB">
                      <w:pPr>
                        <w:pStyle w:val="ListParagraph"/>
                        <w:widowControl w:val="0"/>
                        <w:numPr>
                          <w:ilvl w:val="0"/>
                          <w:numId w:val="2"/>
                        </w:numPr>
                        <w:jc w:val="both"/>
                        <w:rPr>
                          <w:sz w:val="23"/>
                          <w:szCs w:val="23"/>
                        </w:rPr>
                      </w:pPr>
                      <w:r w:rsidRPr="009A1CDB">
                        <w:rPr>
                          <w:rFonts w:ascii="Arial" w:hAnsi="Arial" w:cs="Arial"/>
                          <w:sz w:val="23"/>
                          <w:szCs w:val="23"/>
                        </w:rPr>
                        <w:t xml:space="preserve">Submit your completed online Expression of Interest Form.  </w:t>
                      </w:r>
                    </w:p>
                  </w:txbxContent>
                </v:textbox>
                <w10:wrap anchorx="margin"/>
              </v:shape>
            </w:pict>
          </mc:Fallback>
        </mc:AlternateContent>
      </w:r>
      <w:r w:rsidR="002D41D9" w:rsidRPr="002D41D9">
        <w:rPr>
          <w:sz w:val="28"/>
          <w:szCs w:val="28"/>
        </w:rPr>
        <w:t>STEP BY STEP GUIDE AND TIMESCALES</w:t>
      </w:r>
    </w:p>
    <w:p w14:paraId="129750B5" w14:textId="65CF31F5" w:rsidR="00B4768A" w:rsidRDefault="00B4768A" w:rsidP="00B4768A">
      <w:pPr>
        <w:pStyle w:val="ListParagraph"/>
        <w:widowControl w:val="0"/>
        <w:jc w:val="both"/>
        <w:rPr>
          <w:rFonts w:ascii="Arial" w:hAnsi="Arial" w:cs="Arial"/>
        </w:rPr>
      </w:pPr>
    </w:p>
    <w:p w14:paraId="51FFE986" w14:textId="77777777" w:rsidR="00B4768A" w:rsidRDefault="00B4768A" w:rsidP="00B4768A">
      <w:pPr>
        <w:pStyle w:val="ListParagraph"/>
        <w:widowControl w:val="0"/>
        <w:jc w:val="both"/>
        <w:rPr>
          <w:rFonts w:ascii="Arial" w:hAnsi="Arial" w:cs="Arial"/>
        </w:rPr>
      </w:pPr>
    </w:p>
    <w:p w14:paraId="61AE953E" w14:textId="3DCFD8D2" w:rsidR="00B4768A" w:rsidRDefault="0039283A" w:rsidP="00B4768A">
      <w:pPr>
        <w:pStyle w:val="ListParagraph"/>
        <w:widowControl w:val="0"/>
        <w:jc w:val="both"/>
        <w:rPr>
          <w:rFonts w:ascii="Arial" w:hAnsi="Arial" w:cs="Arial"/>
        </w:rPr>
      </w:pPr>
      <w:r>
        <w:rPr>
          <w:rFonts w:ascii="Arial" w:hAnsi="Arial" w:cs="Arial"/>
          <w:noProof/>
        </w:rPr>
        <mc:AlternateContent>
          <mc:Choice Requires="wps">
            <w:drawing>
              <wp:anchor distT="0" distB="0" distL="114300" distR="114300" simplePos="0" relativeHeight="251666944" behindDoc="0" locked="0" layoutInCell="1" allowOverlap="1" wp14:anchorId="106D23D5" wp14:editId="64F55466">
                <wp:simplePos x="0" y="0"/>
                <wp:positionH relativeFrom="page">
                  <wp:align>center</wp:align>
                </wp:positionH>
                <wp:positionV relativeFrom="paragraph">
                  <wp:posOffset>3093</wp:posOffset>
                </wp:positionV>
                <wp:extent cx="635" cy="215900"/>
                <wp:effectExtent l="76200" t="0" r="75565" b="50800"/>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straightConnector1">
                          <a:avLst/>
                        </a:prstGeom>
                        <a:noFill/>
                        <a:ln w="19050">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4EA70F" id="_x0000_t32" coordsize="21600,21600" o:spt="32" o:oned="t" path="m,l21600,21600e" filled="f">
                <v:path arrowok="t" fillok="f" o:connecttype="none"/>
                <o:lock v:ext="edit" shapetype="t"/>
              </v:shapetype>
              <v:shape id="AutoShape 14" o:spid="_x0000_s1026" type="#_x0000_t32" style="position:absolute;margin-left:0;margin-top:.25pt;width:.05pt;height:17pt;z-index:2516669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" strokeweight="1.5pt">
                <v:stroke endarrow="block"/>
                <w10:wrap anchorx="page"/>
              </v:shape>
            </w:pict>
          </mc:Fallback>
        </mc:AlternateContent>
      </w:r>
    </w:p>
    <w:p w14:paraId="01A04405" w14:textId="1707E501" w:rsidR="00B4768A" w:rsidRDefault="00AA0513" w:rsidP="00B4768A">
      <w:pPr>
        <w:pStyle w:val="ListParagraph"/>
        <w:widowControl w:val="0"/>
        <w:jc w:val="both"/>
        <w:rPr>
          <w:rFonts w:ascii="Arial" w:hAnsi="Arial" w:cs="Arial"/>
        </w:rPr>
      </w:pPr>
      <w:r>
        <w:rPr>
          <w:rFonts w:ascii="Arial" w:hAnsi="Arial" w:cs="Arial"/>
          <w:noProof/>
        </w:rPr>
        <mc:AlternateContent>
          <mc:Choice Requires="wps">
            <w:drawing>
              <wp:anchor distT="0" distB="0" distL="114300" distR="114300" simplePos="0" relativeHeight="251645440" behindDoc="0" locked="0" layoutInCell="1" allowOverlap="1" wp14:anchorId="62D74302" wp14:editId="61F71A76">
                <wp:simplePos x="0" y="0"/>
                <wp:positionH relativeFrom="column">
                  <wp:posOffset>4313</wp:posOffset>
                </wp:positionH>
                <wp:positionV relativeFrom="paragraph">
                  <wp:posOffset>64136</wp:posOffset>
                </wp:positionV>
                <wp:extent cx="6139180" cy="715992"/>
                <wp:effectExtent l="0" t="0" r="13970" b="27305"/>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715992"/>
                        </a:xfrm>
                        <a:prstGeom prst="flowChartAlternateProcess">
                          <a:avLst/>
                        </a:prstGeom>
                        <a:solidFill>
                          <a:srgbClr val="FFFFFF"/>
                        </a:solidFill>
                        <a:ln w="9525">
                          <a:solidFill>
                            <a:srgbClr val="000000"/>
                          </a:solidFill>
                          <a:miter lim="800000"/>
                          <a:headEnd/>
                          <a:tailEnd/>
                        </a:ln>
                      </wps:spPr>
                      <wps:txbx>
                        <w:txbxContent>
                          <w:p w14:paraId="0CE53BE7" w14:textId="74403C5B" w:rsidR="002F41C7" w:rsidRDefault="002F41C7" w:rsidP="005A7D88">
                            <w:pPr>
                              <w:pStyle w:val="ListParagraph"/>
                              <w:widowControl w:val="0"/>
                              <w:numPr>
                                <w:ilvl w:val="0"/>
                                <w:numId w:val="2"/>
                              </w:numPr>
                              <w:jc w:val="both"/>
                            </w:pPr>
                            <w:r w:rsidRPr="0039283A">
                              <w:rPr>
                                <w:rFonts w:ascii="Arial" w:hAnsi="Arial" w:cs="Arial"/>
                              </w:rPr>
                              <w:t xml:space="preserve">Your Expression of Interest will be acknowledged </w:t>
                            </w:r>
                            <w:r>
                              <w:rPr>
                                <w:rFonts w:ascii="Arial" w:hAnsi="Arial" w:cs="Arial"/>
                              </w:rPr>
                              <w:t>automatically upon submission</w:t>
                            </w:r>
                            <w:r w:rsidRPr="0039283A">
                              <w:rPr>
                                <w:rFonts w:ascii="Arial" w:hAnsi="Arial" w:cs="Arial"/>
                              </w:rPr>
                              <w:t xml:space="preserve">. You will be informed, </w:t>
                            </w:r>
                            <w:r w:rsidRPr="001B3CEF">
                              <w:rPr>
                                <w:rFonts w:ascii="Arial" w:hAnsi="Arial" w:cs="Arial"/>
                              </w:rPr>
                              <w:t xml:space="preserve">by email, within </w:t>
                            </w:r>
                            <w:r>
                              <w:rPr>
                                <w:rFonts w:ascii="Arial" w:hAnsi="Arial" w:cs="Arial"/>
                              </w:rPr>
                              <w:t>three weeks</w:t>
                            </w:r>
                            <w:r w:rsidRPr="001B3CEF">
                              <w:rPr>
                                <w:rFonts w:ascii="Arial" w:hAnsi="Arial" w:cs="Arial"/>
                              </w:rPr>
                              <w:t xml:space="preserve"> </w:t>
                            </w:r>
                            <w:r>
                              <w:rPr>
                                <w:rFonts w:ascii="Arial" w:hAnsi="Arial" w:cs="Arial"/>
                              </w:rPr>
                              <w:t>if</w:t>
                            </w:r>
                            <w:r w:rsidRPr="001B3CEF">
                              <w:rPr>
                                <w:rFonts w:ascii="Arial" w:hAnsi="Arial" w:cs="Arial"/>
                              </w:rPr>
                              <w:t xml:space="preserve"> you have been invited to submit a Full Application.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74302" id="AutoShape 4" o:spid="_x0000_s1027" type="#_x0000_t176" style="position:absolute;left:0;text-align:left;margin-left:.35pt;margin-top:5.05pt;width:483.4pt;height:56.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">
                <v:textbox>
                  <w:txbxContent>
                    <w:p w14:paraId="0CE53BE7" w14:textId="74403C5B" w:rsidR="002F41C7" w:rsidRDefault="002F41C7" w:rsidP="005A7D88">
                      <w:pPr>
                        <w:pStyle w:val="ListParagraph"/>
                        <w:widowControl w:val="0"/>
                        <w:numPr>
                          <w:ilvl w:val="0"/>
                          <w:numId w:val="2"/>
                        </w:numPr>
                        <w:jc w:val="both"/>
                      </w:pPr>
                      <w:r w:rsidRPr="0039283A">
                        <w:rPr>
                          <w:rFonts w:ascii="Arial" w:hAnsi="Arial" w:cs="Arial"/>
                        </w:rPr>
                        <w:t xml:space="preserve">Your Expression of Interest will be acknowledged </w:t>
                      </w:r>
                      <w:r>
                        <w:rPr>
                          <w:rFonts w:ascii="Arial" w:hAnsi="Arial" w:cs="Arial"/>
                        </w:rPr>
                        <w:t>automatically upon submission</w:t>
                      </w:r>
                      <w:r w:rsidRPr="0039283A">
                        <w:rPr>
                          <w:rFonts w:ascii="Arial" w:hAnsi="Arial" w:cs="Arial"/>
                        </w:rPr>
                        <w:t xml:space="preserve">. You will be informed, </w:t>
                      </w:r>
                      <w:r w:rsidRPr="001B3CEF">
                        <w:rPr>
                          <w:rFonts w:ascii="Arial" w:hAnsi="Arial" w:cs="Arial"/>
                        </w:rPr>
                        <w:t xml:space="preserve">by email, within </w:t>
                      </w:r>
                      <w:r>
                        <w:rPr>
                          <w:rFonts w:ascii="Arial" w:hAnsi="Arial" w:cs="Arial"/>
                        </w:rPr>
                        <w:t>three weeks</w:t>
                      </w:r>
                      <w:r w:rsidRPr="001B3CEF">
                        <w:rPr>
                          <w:rFonts w:ascii="Arial" w:hAnsi="Arial" w:cs="Arial"/>
                        </w:rPr>
                        <w:t xml:space="preserve"> </w:t>
                      </w:r>
                      <w:r>
                        <w:rPr>
                          <w:rFonts w:ascii="Arial" w:hAnsi="Arial" w:cs="Arial"/>
                        </w:rPr>
                        <w:t>if</w:t>
                      </w:r>
                      <w:r w:rsidRPr="001B3CEF">
                        <w:rPr>
                          <w:rFonts w:ascii="Arial" w:hAnsi="Arial" w:cs="Arial"/>
                        </w:rPr>
                        <w:t xml:space="preserve"> you have been invited to submit a Full Application.  </w:t>
                      </w:r>
                    </w:p>
                  </w:txbxContent>
                </v:textbox>
              </v:shape>
            </w:pict>
          </mc:Fallback>
        </mc:AlternateContent>
      </w:r>
    </w:p>
    <w:p w14:paraId="7C5E14C8" w14:textId="25ABFC68" w:rsidR="00B4768A" w:rsidRDefault="00B4768A" w:rsidP="00B4768A">
      <w:pPr>
        <w:widowControl w:val="0"/>
        <w:ind w:left="360"/>
        <w:jc w:val="both"/>
        <w:rPr>
          <w:rFonts w:ascii="Arial" w:hAnsi="Arial" w:cs="Arial"/>
        </w:rPr>
      </w:pPr>
    </w:p>
    <w:p w14:paraId="405039DD" w14:textId="72077BE6" w:rsidR="00B4768A" w:rsidRDefault="00B4768A" w:rsidP="00B4768A">
      <w:pPr>
        <w:widowControl w:val="0"/>
        <w:ind w:left="360"/>
        <w:jc w:val="both"/>
        <w:rPr>
          <w:rFonts w:ascii="Arial" w:hAnsi="Arial" w:cs="Arial"/>
        </w:rPr>
      </w:pPr>
    </w:p>
    <w:p w14:paraId="60C8A661" w14:textId="181175B0" w:rsidR="00B4768A" w:rsidRDefault="00B4768A" w:rsidP="00B4768A">
      <w:pPr>
        <w:widowControl w:val="0"/>
        <w:ind w:left="360"/>
        <w:jc w:val="both"/>
        <w:rPr>
          <w:rFonts w:ascii="Arial" w:hAnsi="Arial" w:cs="Arial"/>
        </w:rPr>
      </w:pPr>
    </w:p>
    <w:p w14:paraId="0CA3C1F1" w14:textId="6F0B5A55" w:rsidR="00B4768A" w:rsidRDefault="001B3CEF" w:rsidP="00B4768A">
      <w:pPr>
        <w:widowControl w:val="0"/>
        <w:ind w:left="360"/>
        <w:jc w:val="both"/>
        <w:rPr>
          <w:rFonts w:ascii="Arial" w:hAnsi="Arial" w:cs="Arial"/>
        </w:rPr>
      </w:pPr>
      <w:r>
        <w:rPr>
          <w:rFonts w:ascii="Arial" w:hAnsi="Arial" w:cs="Arial"/>
          <w:noProof/>
        </w:rPr>
        <mc:AlternateContent>
          <mc:Choice Requires="wps">
            <w:drawing>
              <wp:anchor distT="0" distB="0" distL="114300" distR="114300" simplePos="0" relativeHeight="251665920" behindDoc="0" locked="0" layoutInCell="1" allowOverlap="1" wp14:anchorId="7290C4F0" wp14:editId="3ECD7298">
                <wp:simplePos x="0" y="0"/>
                <wp:positionH relativeFrom="column">
                  <wp:posOffset>3119120</wp:posOffset>
                </wp:positionH>
                <wp:positionV relativeFrom="paragraph">
                  <wp:posOffset>88265</wp:posOffset>
                </wp:positionV>
                <wp:extent cx="635" cy="216000"/>
                <wp:effectExtent l="76200" t="0" r="75565" b="50800"/>
                <wp:wrapNone/>
                <wp:docPr id="2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6000"/>
                        </a:xfrm>
                        <a:prstGeom prst="straightConnector1">
                          <a:avLst/>
                        </a:prstGeom>
                        <a:noFill/>
                        <a:ln w="19050">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1F6382" id="AutoShape 14" o:spid="_x0000_s1026" type="#_x0000_t32" style="position:absolute;margin-left:245.6pt;margin-top:6.95pt;width:.05pt;height:1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" strokeweight="1.5pt">
                <v:stroke endarrow="block"/>
              </v:shape>
            </w:pict>
          </mc:Fallback>
        </mc:AlternateContent>
      </w:r>
    </w:p>
    <w:p w14:paraId="0153E0D8" w14:textId="0C09FF77" w:rsidR="00B4768A" w:rsidRPr="00B4768A" w:rsidRDefault="004B1B3E" w:rsidP="00B4768A">
      <w:pPr>
        <w:widowControl w:val="0"/>
        <w:ind w:left="360"/>
        <w:jc w:val="both"/>
        <w:rPr>
          <w:rFonts w:ascii="Arial" w:hAnsi="Arial" w:cs="Arial"/>
        </w:rPr>
      </w:pPr>
      <w:r>
        <w:rPr>
          <w:rFonts w:ascii="Arial" w:hAnsi="Arial" w:cs="Arial"/>
          <w:noProof/>
        </w:rPr>
        <mc:AlternateContent>
          <mc:Choice Requires="wps">
            <w:drawing>
              <wp:anchor distT="0" distB="0" distL="114300" distR="114300" simplePos="0" relativeHeight="251646464" behindDoc="0" locked="0" layoutInCell="1" allowOverlap="1" wp14:anchorId="0BFA481A" wp14:editId="5C054B4C">
                <wp:simplePos x="0" y="0"/>
                <wp:positionH relativeFrom="page">
                  <wp:posOffset>699715</wp:posOffset>
                </wp:positionH>
                <wp:positionV relativeFrom="paragraph">
                  <wp:posOffset>130064</wp:posOffset>
                </wp:positionV>
                <wp:extent cx="6089512" cy="715617"/>
                <wp:effectExtent l="0" t="0" r="26035" b="2794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512" cy="715617"/>
                        </a:xfrm>
                        <a:prstGeom prst="flowChartAlternateProcess">
                          <a:avLst/>
                        </a:prstGeom>
                        <a:solidFill>
                          <a:srgbClr val="FFFFFF"/>
                        </a:solidFill>
                        <a:ln w="9525">
                          <a:solidFill>
                            <a:srgbClr val="000000"/>
                          </a:solidFill>
                          <a:miter lim="800000"/>
                          <a:headEnd/>
                          <a:tailEnd/>
                        </a:ln>
                      </wps:spPr>
                      <wps:txbx>
                        <w:txbxContent>
                          <w:p w14:paraId="6264054B" w14:textId="5F58691D" w:rsidR="002F41C7" w:rsidRPr="005D55EC" w:rsidRDefault="002F41C7" w:rsidP="00B4768A">
                            <w:pPr>
                              <w:numPr>
                                <w:ilvl w:val="0"/>
                                <w:numId w:val="2"/>
                              </w:numPr>
                              <w:jc w:val="both"/>
                              <w:rPr>
                                <w:rFonts w:ascii="Arial" w:hAnsi="Arial" w:cs="Arial"/>
                                <w:bCs/>
                              </w:rPr>
                            </w:pPr>
                            <w:r w:rsidRPr="005D55EC">
                              <w:rPr>
                                <w:rFonts w:ascii="Arial" w:hAnsi="Arial" w:cs="Arial"/>
                              </w:rPr>
                              <w:t>Submit your completed Full Application form, with supporting information</w:t>
                            </w:r>
                            <w:r>
                              <w:rPr>
                                <w:rFonts w:ascii="Arial" w:hAnsi="Arial" w:cs="Arial"/>
                              </w:rPr>
                              <w:t xml:space="preserve"> on or before the deadline </w:t>
                            </w:r>
                            <w:r w:rsidRPr="005D55EC">
                              <w:rPr>
                                <w:rFonts w:ascii="Arial" w:hAnsi="Arial" w:cs="Arial"/>
                              </w:rPr>
                              <w:t xml:space="preserve">date </w:t>
                            </w:r>
                            <w:r>
                              <w:rPr>
                                <w:rFonts w:ascii="Arial" w:hAnsi="Arial" w:cs="Arial"/>
                              </w:rPr>
                              <w:t xml:space="preserve">shown on </w:t>
                            </w:r>
                            <w:r w:rsidRPr="005D55EC">
                              <w:rPr>
                                <w:rFonts w:ascii="Arial" w:hAnsi="Arial" w:cs="Arial"/>
                              </w:rPr>
                              <w:t xml:space="preserve">your invitation </w:t>
                            </w:r>
                            <w:r>
                              <w:rPr>
                                <w:rFonts w:ascii="Arial" w:hAnsi="Arial" w:cs="Arial"/>
                              </w:rPr>
                              <w:t>email or any subsequent correspondence from us.</w:t>
                            </w:r>
                            <w:r w:rsidRPr="005D55EC">
                              <w:rPr>
                                <w:rFonts w:ascii="Arial" w:hAnsi="Arial" w:cs="Arial"/>
                              </w:rPr>
                              <w:t xml:space="preserve"> </w:t>
                            </w:r>
                          </w:p>
                          <w:p w14:paraId="322C09E1" w14:textId="77777777" w:rsidR="002F41C7" w:rsidRDefault="002F41C7" w:rsidP="00B4768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FA481A" id="AutoShape 5" o:spid="_x0000_s1028" type="#_x0000_t176" style="position:absolute;left:0;text-align:left;margin-left:55.1pt;margin-top:10.25pt;width:479.5pt;height:56.3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">
                <v:textbox>
                  <w:txbxContent>
                    <w:p w14:paraId="6264054B" w14:textId="5F58691D" w:rsidR="002F41C7" w:rsidRPr="005D55EC" w:rsidRDefault="002F41C7" w:rsidP="00B4768A">
                      <w:pPr>
                        <w:numPr>
                          <w:ilvl w:val="0"/>
                          <w:numId w:val="2"/>
                        </w:numPr>
                        <w:jc w:val="both"/>
                        <w:rPr>
                          <w:rFonts w:ascii="Arial" w:hAnsi="Arial" w:cs="Arial"/>
                          <w:bCs/>
                        </w:rPr>
                      </w:pPr>
                      <w:r w:rsidRPr="005D55EC">
                        <w:rPr>
                          <w:rFonts w:ascii="Arial" w:hAnsi="Arial" w:cs="Arial"/>
                        </w:rPr>
                        <w:t>Submit your completed Full Application form, with supporting information</w:t>
                      </w:r>
                      <w:r>
                        <w:rPr>
                          <w:rFonts w:ascii="Arial" w:hAnsi="Arial" w:cs="Arial"/>
                        </w:rPr>
                        <w:t xml:space="preserve"> on or before the deadline </w:t>
                      </w:r>
                      <w:r w:rsidRPr="005D55EC">
                        <w:rPr>
                          <w:rFonts w:ascii="Arial" w:hAnsi="Arial" w:cs="Arial"/>
                        </w:rPr>
                        <w:t xml:space="preserve">date </w:t>
                      </w:r>
                      <w:r>
                        <w:rPr>
                          <w:rFonts w:ascii="Arial" w:hAnsi="Arial" w:cs="Arial"/>
                        </w:rPr>
                        <w:t xml:space="preserve">shown on </w:t>
                      </w:r>
                      <w:r w:rsidRPr="005D55EC">
                        <w:rPr>
                          <w:rFonts w:ascii="Arial" w:hAnsi="Arial" w:cs="Arial"/>
                        </w:rPr>
                        <w:t xml:space="preserve">your invitation </w:t>
                      </w:r>
                      <w:r>
                        <w:rPr>
                          <w:rFonts w:ascii="Arial" w:hAnsi="Arial" w:cs="Arial"/>
                        </w:rPr>
                        <w:t>email or any subsequent correspondence from us.</w:t>
                      </w:r>
                      <w:r w:rsidRPr="005D55EC">
                        <w:rPr>
                          <w:rFonts w:ascii="Arial" w:hAnsi="Arial" w:cs="Arial"/>
                        </w:rPr>
                        <w:t xml:space="preserve"> </w:t>
                      </w:r>
                    </w:p>
                    <w:p w14:paraId="322C09E1" w14:textId="77777777" w:rsidR="002F41C7" w:rsidRDefault="002F41C7" w:rsidP="00B4768A"/>
                  </w:txbxContent>
                </v:textbox>
                <w10:wrap anchorx="page"/>
              </v:shape>
            </w:pict>
          </mc:Fallback>
        </mc:AlternateContent>
      </w:r>
    </w:p>
    <w:p w14:paraId="09E56AFB" w14:textId="0A201673" w:rsidR="00FE7990" w:rsidRDefault="00A95A6A">
      <w:pPr>
        <w:pStyle w:val="ListParagraph"/>
        <w:jc w:val="both"/>
        <w:rPr>
          <w:rFonts w:ascii="Arial" w:hAnsi="Arial" w:cs="Arial"/>
          <w:bCs/>
        </w:rPr>
      </w:pPr>
      <w:r w:rsidRPr="005D55EC">
        <w:rPr>
          <w:rFonts w:ascii="Arial" w:hAnsi="Arial" w:cs="Arial"/>
          <w:bCs/>
        </w:rPr>
        <w:t> </w:t>
      </w:r>
    </w:p>
    <w:p w14:paraId="4145CE9D" w14:textId="2A95DA0D" w:rsidR="00FE7990" w:rsidRDefault="00FE7990">
      <w:pPr>
        <w:pStyle w:val="ListParagraph"/>
        <w:jc w:val="both"/>
        <w:rPr>
          <w:rFonts w:ascii="Arial" w:hAnsi="Arial" w:cs="Arial"/>
        </w:rPr>
      </w:pPr>
    </w:p>
    <w:p w14:paraId="2E14418E" w14:textId="542D2FA1" w:rsidR="00B4768A" w:rsidRDefault="00B4768A">
      <w:pPr>
        <w:pStyle w:val="ListParagraph"/>
        <w:jc w:val="both"/>
        <w:rPr>
          <w:rFonts w:ascii="Arial" w:hAnsi="Arial" w:cs="Arial"/>
        </w:rPr>
      </w:pPr>
    </w:p>
    <w:p w14:paraId="5A239E94" w14:textId="0E3E6280" w:rsidR="00B4768A" w:rsidRDefault="00B4768A">
      <w:pPr>
        <w:pStyle w:val="ListParagraph"/>
        <w:jc w:val="both"/>
        <w:rPr>
          <w:rFonts w:ascii="Arial" w:hAnsi="Arial" w:cs="Arial"/>
        </w:rPr>
      </w:pPr>
    </w:p>
    <w:p w14:paraId="26671189" w14:textId="401C5B01" w:rsidR="00D15A9F" w:rsidRDefault="0097615E">
      <w:pPr>
        <w:pStyle w:val="ListParagraph"/>
        <w:jc w:val="both"/>
        <w:rPr>
          <w:rFonts w:ascii="Arial" w:hAnsi="Arial" w:cs="Arial"/>
        </w:rPr>
      </w:pPr>
      <w:r>
        <w:rPr>
          <w:rFonts w:ascii="Arial" w:hAnsi="Arial" w:cs="Arial"/>
          <w:noProof/>
        </w:rPr>
        <mc:AlternateContent>
          <mc:Choice Requires="wps">
            <w:drawing>
              <wp:anchor distT="0" distB="0" distL="114300" distR="114300" simplePos="0" relativeHeight="251672064" behindDoc="0" locked="0" layoutInCell="1" allowOverlap="1" wp14:anchorId="7B473063" wp14:editId="35990731">
                <wp:simplePos x="0" y="0"/>
                <wp:positionH relativeFrom="margin">
                  <wp:posOffset>3114675</wp:posOffset>
                </wp:positionH>
                <wp:positionV relativeFrom="paragraph">
                  <wp:posOffset>27940</wp:posOffset>
                </wp:positionV>
                <wp:extent cx="635" cy="216000"/>
                <wp:effectExtent l="76200" t="0" r="75565" b="5080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6000"/>
                        </a:xfrm>
                        <a:prstGeom prst="straightConnector1">
                          <a:avLst/>
                        </a:prstGeom>
                        <a:noFill/>
                        <a:ln w="19050">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8A61EC" id="AutoShape 14" o:spid="_x0000_s1026" type="#_x0000_t32" style="position:absolute;margin-left:245.25pt;margin-top:2.2pt;width:.05pt;height:17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" strokeweight="1.5pt">
                <v:stroke endarrow="block"/>
                <w10:wrap anchorx="margin"/>
              </v:shape>
            </w:pict>
          </mc:Fallback>
        </mc:AlternateContent>
      </w:r>
    </w:p>
    <w:p w14:paraId="20E8BDED" w14:textId="10F3F8EF" w:rsidR="00B4768A" w:rsidRDefault="0097615E">
      <w:pPr>
        <w:pStyle w:val="ListParagraph"/>
        <w:jc w:val="both"/>
        <w:rPr>
          <w:rFonts w:ascii="Arial" w:hAnsi="Arial" w:cs="Arial"/>
        </w:rPr>
      </w:pPr>
      <w:r>
        <w:rPr>
          <w:rFonts w:ascii="Arial" w:hAnsi="Arial" w:cs="Arial"/>
          <w:noProof/>
        </w:rPr>
        <mc:AlternateContent>
          <mc:Choice Requires="wps">
            <w:drawing>
              <wp:anchor distT="0" distB="0" distL="114300" distR="114300" simplePos="0" relativeHeight="251647488" behindDoc="0" locked="0" layoutInCell="1" allowOverlap="1" wp14:anchorId="629087E5" wp14:editId="35ACAAD2">
                <wp:simplePos x="0" y="0"/>
                <wp:positionH relativeFrom="margin">
                  <wp:align>center</wp:align>
                </wp:positionH>
                <wp:positionV relativeFrom="paragraph">
                  <wp:posOffset>97790</wp:posOffset>
                </wp:positionV>
                <wp:extent cx="6139180" cy="906780"/>
                <wp:effectExtent l="0" t="0" r="13970" b="2667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906780"/>
                        </a:xfrm>
                        <a:prstGeom prst="flowChartAlternateProcess">
                          <a:avLst/>
                        </a:prstGeom>
                        <a:solidFill>
                          <a:srgbClr val="FFFFFF"/>
                        </a:solidFill>
                        <a:ln w="9525">
                          <a:solidFill>
                            <a:srgbClr val="000000"/>
                          </a:solidFill>
                          <a:miter lim="800000"/>
                          <a:headEnd/>
                          <a:tailEnd/>
                        </a:ln>
                      </wps:spPr>
                      <wps:txbx>
                        <w:txbxContent>
                          <w:p w14:paraId="011C90D7" w14:textId="51B28CEC" w:rsidR="002F41C7" w:rsidRPr="005D55EC" w:rsidRDefault="002F41C7" w:rsidP="00B4768A">
                            <w:pPr>
                              <w:numPr>
                                <w:ilvl w:val="0"/>
                                <w:numId w:val="2"/>
                              </w:numPr>
                              <w:jc w:val="both"/>
                              <w:rPr>
                                <w:rFonts w:ascii="Arial" w:hAnsi="Arial" w:cs="Arial"/>
                                <w:bCs/>
                              </w:rPr>
                            </w:pPr>
                            <w:r w:rsidRPr="005D55EC">
                              <w:rPr>
                                <w:rFonts w:ascii="Arial" w:hAnsi="Arial" w:cs="Arial"/>
                              </w:rPr>
                              <w:t xml:space="preserve">Your application will be acknowledged </w:t>
                            </w:r>
                            <w:r>
                              <w:rPr>
                                <w:rFonts w:ascii="Arial" w:hAnsi="Arial" w:cs="Arial"/>
                              </w:rPr>
                              <w:t>automatically upon submission</w:t>
                            </w:r>
                            <w:r w:rsidRPr="005D55EC">
                              <w:rPr>
                                <w:rFonts w:ascii="Arial" w:hAnsi="Arial" w:cs="Arial"/>
                              </w:rPr>
                              <w:t>.</w:t>
                            </w:r>
                            <w:r>
                              <w:rPr>
                                <w:rFonts w:ascii="Arial" w:hAnsi="Arial" w:cs="Arial"/>
                              </w:rPr>
                              <w:t xml:space="preserve"> First stage checks will be completed by the grants team. If the application has passed all checks, a Grants Officer</w:t>
                            </w:r>
                            <w:r w:rsidRPr="005D55EC">
                              <w:rPr>
                                <w:rFonts w:ascii="Arial" w:hAnsi="Arial" w:cs="Arial"/>
                              </w:rPr>
                              <w:t xml:space="preserve"> will </w:t>
                            </w:r>
                            <w:r>
                              <w:rPr>
                                <w:rFonts w:ascii="Arial" w:hAnsi="Arial" w:cs="Arial"/>
                              </w:rPr>
                              <w:t xml:space="preserve">be assigned to assess your project and will </w:t>
                            </w:r>
                            <w:r w:rsidRPr="005D55EC">
                              <w:rPr>
                                <w:rFonts w:ascii="Arial" w:hAnsi="Arial" w:cs="Arial"/>
                              </w:rPr>
                              <w:t>contact you if any further information is</w:t>
                            </w:r>
                            <w:r>
                              <w:rPr>
                                <w:rFonts w:ascii="Arial" w:hAnsi="Arial" w:cs="Arial"/>
                              </w:rPr>
                              <w:t xml:space="preserve"> required.</w:t>
                            </w:r>
                          </w:p>
                          <w:p w14:paraId="3FED3F7A" w14:textId="77777777" w:rsidR="002F41C7" w:rsidRDefault="002F41C7" w:rsidP="00B4768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9087E5" id="AutoShape 6" o:spid="_x0000_s1029" type="#_x0000_t176" style="position:absolute;left:0;text-align:left;margin-left:0;margin-top:7.7pt;width:483.4pt;height:71.4pt;z-index:251647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">
                <v:textbox>
                  <w:txbxContent>
                    <w:p w14:paraId="011C90D7" w14:textId="51B28CEC" w:rsidR="002F41C7" w:rsidRPr="005D55EC" w:rsidRDefault="002F41C7" w:rsidP="00B4768A">
                      <w:pPr>
                        <w:numPr>
                          <w:ilvl w:val="0"/>
                          <w:numId w:val="2"/>
                        </w:numPr>
                        <w:jc w:val="both"/>
                        <w:rPr>
                          <w:rFonts w:ascii="Arial" w:hAnsi="Arial" w:cs="Arial"/>
                          <w:bCs/>
                        </w:rPr>
                      </w:pPr>
                      <w:r w:rsidRPr="005D55EC">
                        <w:rPr>
                          <w:rFonts w:ascii="Arial" w:hAnsi="Arial" w:cs="Arial"/>
                        </w:rPr>
                        <w:t xml:space="preserve">Your application will be acknowledged </w:t>
                      </w:r>
                      <w:r>
                        <w:rPr>
                          <w:rFonts w:ascii="Arial" w:hAnsi="Arial" w:cs="Arial"/>
                        </w:rPr>
                        <w:t>automatically upon submission</w:t>
                      </w:r>
                      <w:r w:rsidRPr="005D55EC">
                        <w:rPr>
                          <w:rFonts w:ascii="Arial" w:hAnsi="Arial" w:cs="Arial"/>
                        </w:rPr>
                        <w:t>.</w:t>
                      </w:r>
                      <w:r>
                        <w:rPr>
                          <w:rFonts w:ascii="Arial" w:hAnsi="Arial" w:cs="Arial"/>
                        </w:rPr>
                        <w:t xml:space="preserve"> First stage checks will be completed by the grants team. If the application has passed all checks, a Grants Officer</w:t>
                      </w:r>
                      <w:r w:rsidRPr="005D55EC">
                        <w:rPr>
                          <w:rFonts w:ascii="Arial" w:hAnsi="Arial" w:cs="Arial"/>
                        </w:rPr>
                        <w:t xml:space="preserve"> will </w:t>
                      </w:r>
                      <w:r>
                        <w:rPr>
                          <w:rFonts w:ascii="Arial" w:hAnsi="Arial" w:cs="Arial"/>
                        </w:rPr>
                        <w:t xml:space="preserve">be assigned to assess your project and will </w:t>
                      </w:r>
                      <w:r w:rsidRPr="005D55EC">
                        <w:rPr>
                          <w:rFonts w:ascii="Arial" w:hAnsi="Arial" w:cs="Arial"/>
                        </w:rPr>
                        <w:t>contact you if any further information is</w:t>
                      </w:r>
                      <w:r>
                        <w:rPr>
                          <w:rFonts w:ascii="Arial" w:hAnsi="Arial" w:cs="Arial"/>
                        </w:rPr>
                        <w:t xml:space="preserve"> required.</w:t>
                      </w:r>
                    </w:p>
                    <w:p w14:paraId="3FED3F7A" w14:textId="77777777" w:rsidR="002F41C7" w:rsidRDefault="002F41C7" w:rsidP="00B4768A"/>
                  </w:txbxContent>
                </v:textbox>
                <w10:wrap anchorx="margin"/>
              </v:shape>
            </w:pict>
          </mc:Fallback>
        </mc:AlternateContent>
      </w:r>
    </w:p>
    <w:p w14:paraId="1BCAF58E" w14:textId="77777777" w:rsidR="00B4768A" w:rsidRDefault="00B4768A">
      <w:pPr>
        <w:pStyle w:val="ListParagraph"/>
        <w:jc w:val="both"/>
        <w:rPr>
          <w:rFonts w:ascii="Arial" w:hAnsi="Arial" w:cs="Arial"/>
        </w:rPr>
      </w:pPr>
    </w:p>
    <w:p w14:paraId="543B14DD" w14:textId="77777777" w:rsidR="00B4768A" w:rsidRDefault="00B4768A">
      <w:pPr>
        <w:pStyle w:val="ListParagraph"/>
        <w:jc w:val="both"/>
        <w:rPr>
          <w:rFonts w:ascii="Arial" w:hAnsi="Arial" w:cs="Arial"/>
        </w:rPr>
      </w:pPr>
    </w:p>
    <w:p w14:paraId="799C38AD" w14:textId="77777777" w:rsidR="00B4768A" w:rsidRDefault="00B4768A">
      <w:pPr>
        <w:pStyle w:val="ListParagraph"/>
        <w:jc w:val="both"/>
        <w:rPr>
          <w:rFonts w:ascii="Arial" w:hAnsi="Arial" w:cs="Arial"/>
        </w:rPr>
      </w:pPr>
    </w:p>
    <w:p w14:paraId="79372F3E" w14:textId="5DA33D91" w:rsidR="00B4768A" w:rsidRDefault="00B4768A">
      <w:pPr>
        <w:pStyle w:val="ListParagraph"/>
        <w:jc w:val="both"/>
        <w:rPr>
          <w:rFonts w:ascii="Arial" w:hAnsi="Arial" w:cs="Arial"/>
        </w:rPr>
      </w:pPr>
    </w:p>
    <w:p w14:paraId="551C5B07" w14:textId="4C49A936" w:rsidR="00B4768A" w:rsidRDefault="0097615E">
      <w:pPr>
        <w:pStyle w:val="ListParagraph"/>
        <w:jc w:val="both"/>
        <w:rPr>
          <w:rFonts w:ascii="Arial" w:hAnsi="Arial" w:cs="Arial"/>
        </w:rPr>
      </w:pPr>
      <w:r>
        <w:rPr>
          <w:rFonts w:ascii="Arial" w:hAnsi="Arial" w:cs="Arial"/>
          <w:noProof/>
        </w:rPr>
        <mc:AlternateContent>
          <mc:Choice Requires="wps">
            <w:drawing>
              <wp:anchor distT="0" distB="0" distL="114300" distR="114300" simplePos="0" relativeHeight="251660800" behindDoc="0" locked="0" layoutInCell="1" allowOverlap="1" wp14:anchorId="4E020832" wp14:editId="40E97BAC">
                <wp:simplePos x="0" y="0"/>
                <wp:positionH relativeFrom="page">
                  <wp:align>center</wp:align>
                </wp:positionH>
                <wp:positionV relativeFrom="paragraph">
                  <wp:posOffset>161925</wp:posOffset>
                </wp:positionV>
                <wp:extent cx="2540" cy="251460"/>
                <wp:effectExtent l="76200" t="0" r="73660" b="53340"/>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51460"/>
                        </a:xfrm>
                        <a:prstGeom prst="straightConnector1">
                          <a:avLst/>
                        </a:prstGeom>
                        <a:noFill/>
                        <a:ln w="19050">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8ED0D" id="AutoShape 15" o:spid="_x0000_s1026" type="#_x0000_t32" style="position:absolute;margin-left:0;margin-top:12.75pt;width:.2pt;height:19.8pt;z-index:2516608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" strokeweight="1.5pt">
                <v:stroke endarrow="block"/>
                <w10:wrap anchorx="page"/>
              </v:shape>
            </w:pict>
          </mc:Fallback>
        </mc:AlternateContent>
      </w:r>
    </w:p>
    <w:p w14:paraId="18CD82D4" w14:textId="77777777" w:rsidR="00B4768A" w:rsidRDefault="00B4768A">
      <w:pPr>
        <w:pStyle w:val="ListParagraph"/>
        <w:jc w:val="both"/>
        <w:rPr>
          <w:rFonts w:ascii="Arial" w:hAnsi="Arial" w:cs="Arial"/>
        </w:rPr>
      </w:pPr>
    </w:p>
    <w:p w14:paraId="1F20B078" w14:textId="36EF97D5" w:rsidR="00B833C5" w:rsidRPr="005D55EC" w:rsidRDefault="0097615E" w:rsidP="008F567F">
      <w:pPr>
        <w:ind w:left="720"/>
        <w:jc w:val="both"/>
        <w:rPr>
          <w:rFonts w:ascii="Arial" w:hAnsi="Arial" w:cs="Arial"/>
          <w:bCs/>
        </w:rPr>
      </w:pPr>
      <w:r>
        <w:rPr>
          <w:rFonts w:ascii="Arial" w:hAnsi="Arial" w:cs="Arial"/>
          <w:noProof/>
        </w:rPr>
        <mc:AlternateContent>
          <mc:Choice Requires="wps">
            <w:drawing>
              <wp:anchor distT="0" distB="0" distL="114300" distR="114300" simplePos="0" relativeHeight="251650560" behindDoc="0" locked="0" layoutInCell="1" allowOverlap="1" wp14:anchorId="2E6E731F" wp14:editId="007C55C7">
                <wp:simplePos x="0" y="0"/>
                <wp:positionH relativeFrom="margin">
                  <wp:align>right</wp:align>
                </wp:positionH>
                <wp:positionV relativeFrom="paragraph">
                  <wp:posOffset>68580</wp:posOffset>
                </wp:positionV>
                <wp:extent cx="6139180" cy="914400"/>
                <wp:effectExtent l="0" t="0" r="13970" b="1905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914400"/>
                        </a:xfrm>
                        <a:prstGeom prst="flowChartAlternateProcess">
                          <a:avLst/>
                        </a:prstGeom>
                        <a:solidFill>
                          <a:srgbClr val="FFFFFF"/>
                        </a:solidFill>
                        <a:ln w="9525">
                          <a:solidFill>
                            <a:srgbClr val="000000"/>
                          </a:solidFill>
                          <a:miter lim="800000"/>
                          <a:headEnd/>
                          <a:tailEnd/>
                        </a:ln>
                      </wps:spPr>
                      <wps:txbx>
                        <w:txbxContent>
                          <w:p w14:paraId="3162E445" w14:textId="05DEC333" w:rsidR="002F41C7" w:rsidRDefault="002F41C7" w:rsidP="009A1CDB">
                            <w:pPr>
                              <w:numPr>
                                <w:ilvl w:val="0"/>
                                <w:numId w:val="2"/>
                              </w:numPr>
                              <w:jc w:val="both"/>
                            </w:pPr>
                            <w:r w:rsidRPr="002F41C7">
                              <w:rPr>
                                <w:rFonts w:ascii="Arial" w:hAnsi="Arial" w:cs="Arial"/>
                              </w:rPr>
                              <w:t xml:space="preserve">Your </w:t>
                            </w:r>
                            <w:r w:rsidR="00D446F5">
                              <w:rPr>
                                <w:rFonts w:ascii="Arial" w:hAnsi="Arial" w:cs="Arial"/>
                              </w:rPr>
                              <w:t xml:space="preserve">application will be </w:t>
                            </w:r>
                            <w:r w:rsidRPr="002F41C7">
                              <w:rPr>
                                <w:rFonts w:ascii="Arial" w:hAnsi="Arial" w:cs="Arial"/>
                              </w:rPr>
                              <w:t xml:space="preserve">considered at </w:t>
                            </w:r>
                            <w:r w:rsidR="00D446F5">
                              <w:rPr>
                                <w:rFonts w:ascii="Arial" w:hAnsi="Arial" w:cs="Arial"/>
                              </w:rPr>
                              <w:t>one of two</w:t>
                            </w:r>
                            <w:r>
                              <w:rPr>
                                <w:rFonts w:ascii="Arial" w:hAnsi="Arial" w:cs="Arial"/>
                              </w:rPr>
                              <w:t xml:space="preserve"> </w:t>
                            </w:r>
                            <w:r w:rsidRPr="002F41C7">
                              <w:rPr>
                                <w:rFonts w:ascii="Arial" w:hAnsi="Arial" w:cs="Arial"/>
                              </w:rPr>
                              <w:t>Biffa Award Board</w:t>
                            </w:r>
                            <w:r>
                              <w:rPr>
                                <w:rFonts w:ascii="Arial" w:hAnsi="Arial" w:cs="Arial"/>
                              </w:rPr>
                              <w:t xml:space="preserve"> meeting</w:t>
                            </w:r>
                            <w:r w:rsidR="00AF5054">
                              <w:rPr>
                                <w:rFonts w:ascii="Arial" w:hAnsi="Arial" w:cs="Arial"/>
                              </w:rPr>
                              <w:t>s</w:t>
                            </w:r>
                            <w:r w:rsidRPr="002F41C7">
                              <w:rPr>
                                <w:rFonts w:ascii="Arial" w:hAnsi="Arial" w:cs="Arial"/>
                              </w:rPr>
                              <w:t xml:space="preserve">. </w:t>
                            </w:r>
                            <w:r w:rsidR="00D446F5">
                              <w:rPr>
                                <w:rFonts w:ascii="Arial" w:hAnsi="Arial" w:cs="Arial"/>
                              </w:rPr>
                              <w:t xml:space="preserve">Dependant on the time of submission, it could take up to </w:t>
                            </w:r>
                            <w:r w:rsidRPr="002F41C7">
                              <w:rPr>
                                <w:rFonts w:ascii="Arial" w:hAnsi="Arial" w:cs="Arial"/>
                              </w:rPr>
                              <w:t>six months for a decision. We will let you know of the Board’s decision within 14 working days of the meeting. If successful, you will be sent a Conditional Offer Letter.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6E731F" id="AutoShape 7" o:spid="_x0000_s1030" type="#_x0000_t176" style="position:absolute;left:0;text-align:left;margin-left:432.2pt;margin-top:5.4pt;width:483.4pt;height:1in;z-index:251650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">
                <v:textbox>
                  <w:txbxContent>
                    <w:p w14:paraId="3162E445" w14:textId="05DEC333" w:rsidR="002F41C7" w:rsidRDefault="002F41C7" w:rsidP="009A1CDB">
                      <w:pPr>
                        <w:numPr>
                          <w:ilvl w:val="0"/>
                          <w:numId w:val="2"/>
                        </w:numPr>
                        <w:jc w:val="both"/>
                      </w:pPr>
                      <w:r w:rsidRPr="002F41C7">
                        <w:rPr>
                          <w:rFonts w:ascii="Arial" w:hAnsi="Arial" w:cs="Arial"/>
                        </w:rPr>
                        <w:t xml:space="preserve">Your </w:t>
                      </w:r>
                      <w:r w:rsidR="00D446F5">
                        <w:rPr>
                          <w:rFonts w:ascii="Arial" w:hAnsi="Arial" w:cs="Arial"/>
                        </w:rPr>
                        <w:t xml:space="preserve">application will be </w:t>
                      </w:r>
                      <w:r w:rsidRPr="002F41C7">
                        <w:rPr>
                          <w:rFonts w:ascii="Arial" w:hAnsi="Arial" w:cs="Arial"/>
                        </w:rPr>
                        <w:t xml:space="preserve">considered at </w:t>
                      </w:r>
                      <w:r w:rsidR="00D446F5">
                        <w:rPr>
                          <w:rFonts w:ascii="Arial" w:hAnsi="Arial" w:cs="Arial"/>
                        </w:rPr>
                        <w:t>one of two</w:t>
                      </w:r>
                      <w:r>
                        <w:rPr>
                          <w:rFonts w:ascii="Arial" w:hAnsi="Arial" w:cs="Arial"/>
                        </w:rPr>
                        <w:t xml:space="preserve"> </w:t>
                      </w:r>
                      <w:r w:rsidRPr="002F41C7">
                        <w:rPr>
                          <w:rFonts w:ascii="Arial" w:hAnsi="Arial" w:cs="Arial"/>
                        </w:rPr>
                        <w:t>Biffa Award Board</w:t>
                      </w:r>
                      <w:r>
                        <w:rPr>
                          <w:rFonts w:ascii="Arial" w:hAnsi="Arial" w:cs="Arial"/>
                        </w:rPr>
                        <w:t xml:space="preserve"> meeting</w:t>
                      </w:r>
                      <w:r w:rsidR="00AF5054">
                        <w:rPr>
                          <w:rFonts w:ascii="Arial" w:hAnsi="Arial" w:cs="Arial"/>
                        </w:rPr>
                        <w:t>s</w:t>
                      </w:r>
                      <w:r w:rsidRPr="002F41C7">
                        <w:rPr>
                          <w:rFonts w:ascii="Arial" w:hAnsi="Arial" w:cs="Arial"/>
                        </w:rPr>
                        <w:t xml:space="preserve">. </w:t>
                      </w:r>
                      <w:r w:rsidR="00D446F5">
                        <w:rPr>
                          <w:rFonts w:ascii="Arial" w:hAnsi="Arial" w:cs="Arial"/>
                        </w:rPr>
                        <w:t xml:space="preserve">Dependant on the time of submission, it could take up to </w:t>
                      </w:r>
                      <w:r w:rsidRPr="002F41C7">
                        <w:rPr>
                          <w:rFonts w:ascii="Arial" w:hAnsi="Arial" w:cs="Arial"/>
                        </w:rPr>
                        <w:t>six months for a decision. We will let you know of the Board’s decision within 14 working days of the meeting. If successful, you will be sent a Conditional Offer Letter.</w:t>
                      </w:r>
                    </w:p>
                  </w:txbxContent>
                </v:textbox>
                <w10:wrap anchorx="margin"/>
              </v:shape>
            </w:pict>
          </mc:Fallback>
        </mc:AlternateContent>
      </w:r>
    </w:p>
    <w:p w14:paraId="441EC0F0" w14:textId="77777777" w:rsidR="00B833C5" w:rsidRPr="005D55EC" w:rsidRDefault="00B833C5" w:rsidP="008F567F">
      <w:pPr>
        <w:jc w:val="both"/>
        <w:rPr>
          <w:rFonts w:ascii="Arial" w:hAnsi="Arial" w:cs="Arial"/>
          <w:bCs/>
        </w:rPr>
      </w:pPr>
    </w:p>
    <w:p w14:paraId="6ADC8CC1" w14:textId="77777777" w:rsidR="00B833C5" w:rsidRDefault="00B833C5" w:rsidP="008F567F">
      <w:pPr>
        <w:jc w:val="both"/>
        <w:rPr>
          <w:rFonts w:ascii="Arial" w:hAnsi="Arial" w:cs="Arial"/>
          <w:bCs/>
        </w:rPr>
      </w:pPr>
    </w:p>
    <w:p w14:paraId="2A10B297" w14:textId="77777777" w:rsidR="00B4768A" w:rsidRDefault="00B4768A" w:rsidP="008F567F">
      <w:pPr>
        <w:jc w:val="both"/>
        <w:rPr>
          <w:rFonts w:ascii="Arial" w:hAnsi="Arial" w:cs="Arial"/>
          <w:bCs/>
        </w:rPr>
      </w:pPr>
    </w:p>
    <w:p w14:paraId="5DA002AD" w14:textId="77777777" w:rsidR="00B4768A" w:rsidRDefault="00B4768A" w:rsidP="008F567F">
      <w:pPr>
        <w:jc w:val="both"/>
        <w:rPr>
          <w:rFonts w:ascii="Arial" w:hAnsi="Arial" w:cs="Arial"/>
          <w:bCs/>
        </w:rPr>
      </w:pPr>
    </w:p>
    <w:p w14:paraId="5D96FC45" w14:textId="770A9E0D" w:rsidR="00B4768A" w:rsidRDefault="00B4768A" w:rsidP="008F567F">
      <w:pPr>
        <w:jc w:val="both"/>
        <w:rPr>
          <w:rFonts w:ascii="Arial" w:hAnsi="Arial" w:cs="Arial"/>
          <w:bCs/>
        </w:rPr>
      </w:pPr>
    </w:p>
    <w:p w14:paraId="0458C706" w14:textId="2BFC96D3" w:rsidR="00B4768A" w:rsidRDefault="008F0738" w:rsidP="008F567F">
      <w:pPr>
        <w:jc w:val="both"/>
        <w:rPr>
          <w:rFonts w:ascii="Arial" w:hAnsi="Arial" w:cs="Arial"/>
          <w:bCs/>
        </w:rPr>
      </w:pPr>
      <w:r>
        <w:rPr>
          <w:rFonts w:ascii="Arial" w:hAnsi="Arial" w:cs="Arial"/>
          <w:noProof/>
        </w:rPr>
        <mc:AlternateContent>
          <mc:Choice Requires="wps">
            <w:drawing>
              <wp:anchor distT="0" distB="0" distL="114300" distR="114300" simplePos="0" relativeHeight="251667968" behindDoc="0" locked="0" layoutInCell="1" allowOverlap="1" wp14:anchorId="2AEAD867" wp14:editId="72B8F107">
                <wp:simplePos x="0" y="0"/>
                <wp:positionH relativeFrom="margin">
                  <wp:align>center</wp:align>
                </wp:positionH>
                <wp:positionV relativeFrom="paragraph">
                  <wp:posOffset>9525</wp:posOffset>
                </wp:positionV>
                <wp:extent cx="635" cy="180000"/>
                <wp:effectExtent l="76200" t="0" r="75565" b="48895"/>
                <wp:wrapNone/>
                <wp:docPr id="2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000"/>
                        </a:xfrm>
                        <a:prstGeom prst="straightConnector1">
                          <a:avLst/>
                        </a:prstGeom>
                        <a:noFill/>
                        <a:ln w="19050">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C209D7" id="AutoShape 14" o:spid="_x0000_s1026" type="#_x0000_t32" style="position:absolute;margin-left:0;margin-top:.75pt;width:.05pt;height:14.15pt;z-index:251667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" strokeweight="1.5pt">
                <v:stroke endarrow="block"/>
                <w10:wrap anchorx="margin"/>
              </v:shape>
            </w:pict>
          </mc:Fallback>
        </mc:AlternateContent>
      </w:r>
    </w:p>
    <w:p w14:paraId="5CD7F07E" w14:textId="4F1DF481" w:rsidR="00B4768A" w:rsidRDefault="008F0738" w:rsidP="008F567F">
      <w:pPr>
        <w:jc w:val="both"/>
        <w:rPr>
          <w:rFonts w:ascii="Arial" w:hAnsi="Arial" w:cs="Arial"/>
          <w:bCs/>
        </w:rPr>
      </w:pPr>
      <w:r>
        <w:rPr>
          <w:rFonts w:ascii="Arial" w:hAnsi="Arial" w:cs="Arial"/>
          <w:bCs/>
          <w:noProof/>
        </w:rPr>
        <mc:AlternateContent>
          <mc:Choice Requires="wps">
            <w:drawing>
              <wp:anchor distT="0" distB="0" distL="114300" distR="114300" simplePos="0" relativeHeight="251651584" behindDoc="0" locked="0" layoutInCell="1" allowOverlap="1" wp14:anchorId="1D60E061" wp14:editId="7E507652">
                <wp:simplePos x="0" y="0"/>
                <wp:positionH relativeFrom="column">
                  <wp:posOffset>-24765</wp:posOffset>
                </wp:positionH>
                <wp:positionV relativeFrom="paragraph">
                  <wp:posOffset>47625</wp:posOffset>
                </wp:positionV>
                <wp:extent cx="6139180" cy="701675"/>
                <wp:effectExtent l="0" t="0" r="13970" b="2222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701675"/>
                        </a:xfrm>
                        <a:prstGeom prst="flowChartAlternateProcess">
                          <a:avLst/>
                        </a:prstGeom>
                        <a:solidFill>
                          <a:srgbClr val="FFFFFF"/>
                        </a:solidFill>
                        <a:ln w="9525">
                          <a:solidFill>
                            <a:srgbClr val="000000"/>
                          </a:solidFill>
                          <a:miter lim="800000"/>
                          <a:headEnd/>
                          <a:tailEnd/>
                        </a:ln>
                      </wps:spPr>
                      <wps:txbx>
                        <w:txbxContent>
                          <w:p w14:paraId="4567EFFA" w14:textId="37C9E023" w:rsidR="002F41C7" w:rsidRPr="005D55EC" w:rsidRDefault="002F41C7" w:rsidP="00B4768A">
                            <w:pPr>
                              <w:numPr>
                                <w:ilvl w:val="0"/>
                                <w:numId w:val="2"/>
                              </w:numPr>
                              <w:jc w:val="both"/>
                              <w:rPr>
                                <w:rFonts w:ascii="Arial" w:hAnsi="Arial" w:cs="Arial"/>
                                <w:bCs/>
                              </w:rPr>
                            </w:pPr>
                            <w:r w:rsidRPr="005D55EC">
                              <w:rPr>
                                <w:rFonts w:ascii="Arial" w:hAnsi="Arial" w:cs="Arial"/>
                              </w:rPr>
                              <w:t xml:space="preserve">You will have a maximum of </w:t>
                            </w:r>
                            <w:r>
                              <w:rPr>
                                <w:rFonts w:ascii="Arial" w:hAnsi="Arial" w:cs="Arial"/>
                              </w:rPr>
                              <w:t xml:space="preserve">two </w:t>
                            </w:r>
                            <w:r w:rsidRPr="005D55EC">
                              <w:rPr>
                                <w:rFonts w:ascii="Arial" w:hAnsi="Arial" w:cs="Arial"/>
                              </w:rPr>
                              <w:t xml:space="preserve">months to meet all conditions set out in the Conditional Offer Letter. Once all conditions have been met, a Formal Offer Agreement </w:t>
                            </w:r>
                            <w:r>
                              <w:rPr>
                                <w:rFonts w:ascii="Arial" w:hAnsi="Arial" w:cs="Arial"/>
                              </w:rPr>
                              <w:t xml:space="preserve">will be sent to you. </w:t>
                            </w:r>
                          </w:p>
                          <w:p w14:paraId="3F6E132D" w14:textId="77777777" w:rsidR="002F41C7" w:rsidRDefault="002F41C7" w:rsidP="00B4768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60E061" id="AutoShape 8" o:spid="_x0000_s1031" type="#_x0000_t176" style="position:absolute;left:0;text-align:left;margin-left:-1.95pt;margin-top:3.75pt;width:483.4pt;height:55.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">
                <v:textbox>
                  <w:txbxContent>
                    <w:p w14:paraId="4567EFFA" w14:textId="37C9E023" w:rsidR="002F41C7" w:rsidRPr="005D55EC" w:rsidRDefault="002F41C7" w:rsidP="00B4768A">
                      <w:pPr>
                        <w:numPr>
                          <w:ilvl w:val="0"/>
                          <w:numId w:val="2"/>
                        </w:numPr>
                        <w:jc w:val="both"/>
                        <w:rPr>
                          <w:rFonts w:ascii="Arial" w:hAnsi="Arial" w:cs="Arial"/>
                          <w:bCs/>
                        </w:rPr>
                      </w:pPr>
                      <w:r w:rsidRPr="005D55EC">
                        <w:rPr>
                          <w:rFonts w:ascii="Arial" w:hAnsi="Arial" w:cs="Arial"/>
                        </w:rPr>
                        <w:t xml:space="preserve">You will have a maximum of </w:t>
                      </w:r>
                      <w:r>
                        <w:rPr>
                          <w:rFonts w:ascii="Arial" w:hAnsi="Arial" w:cs="Arial"/>
                        </w:rPr>
                        <w:t xml:space="preserve">two </w:t>
                      </w:r>
                      <w:r w:rsidRPr="005D55EC">
                        <w:rPr>
                          <w:rFonts w:ascii="Arial" w:hAnsi="Arial" w:cs="Arial"/>
                        </w:rPr>
                        <w:t xml:space="preserve">months to meet all conditions set out in the Conditional Offer Letter. Once all conditions have been met, a Formal Offer Agreement </w:t>
                      </w:r>
                      <w:r>
                        <w:rPr>
                          <w:rFonts w:ascii="Arial" w:hAnsi="Arial" w:cs="Arial"/>
                        </w:rPr>
                        <w:t xml:space="preserve">will be sent to you. </w:t>
                      </w:r>
                    </w:p>
                    <w:p w14:paraId="3F6E132D" w14:textId="77777777" w:rsidR="002F41C7" w:rsidRDefault="002F41C7" w:rsidP="00B4768A"/>
                  </w:txbxContent>
                </v:textbox>
              </v:shape>
            </w:pict>
          </mc:Fallback>
        </mc:AlternateContent>
      </w:r>
    </w:p>
    <w:p w14:paraId="6331FE45" w14:textId="22AB5334" w:rsidR="00B4768A" w:rsidRDefault="00B4768A" w:rsidP="008F567F">
      <w:pPr>
        <w:jc w:val="both"/>
        <w:rPr>
          <w:rFonts w:ascii="Arial" w:hAnsi="Arial" w:cs="Arial"/>
          <w:bCs/>
        </w:rPr>
      </w:pPr>
    </w:p>
    <w:p w14:paraId="0FF47782" w14:textId="77777777" w:rsidR="00B4768A" w:rsidRPr="005D55EC" w:rsidRDefault="00B4768A" w:rsidP="008F567F">
      <w:pPr>
        <w:jc w:val="both"/>
        <w:rPr>
          <w:rFonts w:ascii="Arial" w:hAnsi="Arial" w:cs="Arial"/>
          <w:bCs/>
        </w:rPr>
      </w:pPr>
    </w:p>
    <w:p w14:paraId="309972EB" w14:textId="77777777" w:rsidR="00B833C5" w:rsidRDefault="00B833C5" w:rsidP="008F567F">
      <w:pPr>
        <w:ind w:left="720"/>
        <w:jc w:val="both"/>
        <w:rPr>
          <w:rFonts w:ascii="Arial" w:hAnsi="Arial" w:cs="Arial"/>
          <w:bCs/>
        </w:rPr>
      </w:pPr>
    </w:p>
    <w:p w14:paraId="09DA8029" w14:textId="615E4D83" w:rsidR="00B4768A" w:rsidRDefault="0039283A" w:rsidP="008F567F">
      <w:pPr>
        <w:ind w:left="720"/>
        <w:jc w:val="both"/>
        <w:rPr>
          <w:rFonts w:ascii="Arial" w:hAnsi="Arial" w:cs="Arial"/>
          <w:bCs/>
        </w:rPr>
      </w:pPr>
      <w:r>
        <w:rPr>
          <w:rFonts w:ascii="Arial" w:hAnsi="Arial" w:cs="Arial"/>
          <w:noProof/>
        </w:rPr>
        <mc:AlternateContent>
          <mc:Choice Requires="wps">
            <w:drawing>
              <wp:anchor distT="0" distB="0" distL="114300" distR="114300" simplePos="0" relativeHeight="251668992" behindDoc="0" locked="0" layoutInCell="1" allowOverlap="1" wp14:anchorId="55A1F26B" wp14:editId="591ED178">
                <wp:simplePos x="0" y="0"/>
                <wp:positionH relativeFrom="column">
                  <wp:posOffset>3055620</wp:posOffset>
                </wp:positionH>
                <wp:positionV relativeFrom="paragraph">
                  <wp:posOffset>104140</wp:posOffset>
                </wp:positionV>
                <wp:extent cx="635" cy="180000"/>
                <wp:effectExtent l="76200" t="0" r="75565" b="48895"/>
                <wp:wrapNone/>
                <wp:docPr id="2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000"/>
                        </a:xfrm>
                        <a:prstGeom prst="straightConnector1">
                          <a:avLst/>
                        </a:prstGeom>
                        <a:noFill/>
                        <a:ln w="19050">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43BE2A" id="AutoShape 14" o:spid="_x0000_s1026" type="#_x0000_t32" style="position:absolute;margin-left:240.6pt;margin-top:8.2pt;width:.05pt;height:14.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" strokeweight="1.5pt">
                <v:stroke endarrow="block"/>
              </v:shape>
            </w:pict>
          </mc:Fallback>
        </mc:AlternateContent>
      </w:r>
    </w:p>
    <w:p w14:paraId="1E734FC2" w14:textId="418E4954" w:rsidR="00B4768A" w:rsidRDefault="0039283A" w:rsidP="008F567F">
      <w:pPr>
        <w:ind w:left="720"/>
        <w:jc w:val="both"/>
        <w:rPr>
          <w:rFonts w:ascii="Arial" w:hAnsi="Arial" w:cs="Arial"/>
          <w:bCs/>
        </w:rPr>
      </w:pPr>
      <w:r>
        <w:rPr>
          <w:rFonts w:ascii="Arial" w:hAnsi="Arial" w:cs="Arial"/>
          <w:bCs/>
          <w:noProof/>
        </w:rPr>
        <mc:AlternateContent>
          <mc:Choice Requires="wps">
            <w:drawing>
              <wp:anchor distT="0" distB="0" distL="114300" distR="114300" simplePos="0" relativeHeight="251652608" behindDoc="0" locked="0" layoutInCell="1" allowOverlap="1" wp14:anchorId="7C26873A" wp14:editId="618A2DFC">
                <wp:simplePos x="0" y="0"/>
                <wp:positionH relativeFrom="column">
                  <wp:posOffset>0</wp:posOffset>
                </wp:positionH>
                <wp:positionV relativeFrom="paragraph">
                  <wp:posOffset>109484</wp:posOffset>
                </wp:positionV>
                <wp:extent cx="6139180" cy="685800"/>
                <wp:effectExtent l="0" t="0" r="13970" b="1905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685800"/>
                        </a:xfrm>
                        <a:prstGeom prst="flowChartAlternateProcess">
                          <a:avLst/>
                        </a:prstGeom>
                        <a:solidFill>
                          <a:srgbClr val="FFFFFF"/>
                        </a:solidFill>
                        <a:ln w="9525">
                          <a:solidFill>
                            <a:srgbClr val="000000"/>
                          </a:solidFill>
                          <a:miter lim="800000"/>
                          <a:headEnd/>
                          <a:tailEnd/>
                        </a:ln>
                      </wps:spPr>
                      <wps:txbx>
                        <w:txbxContent>
                          <w:p w14:paraId="1736519F" w14:textId="314926C8" w:rsidR="002F41C7" w:rsidRPr="005D55EC" w:rsidRDefault="002F41C7" w:rsidP="00825E17">
                            <w:pPr>
                              <w:numPr>
                                <w:ilvl w:val="0"/>
                                <w:numId w:val="2"/>
                              </w:numPr>
                              <w:jc w:val="both"/>
                              <w:rPr>
                                <w:rFonts w:ascii="Arial" w:hAnsi="Arial" w:cs="Arial"/>
                                <w:bCs/>
                              </w:rPr>
                            </w:pPr>
                            <w:r w:rsidRPr="005D55EC">
                              <w:rPr>
                                <w:rFonts w:ascii="Arial" w:hAnsi="Arial" w:cs="Arial"/>
                              </w:rPr>
                              <w:t xml:space="preserve">You must submit </w:t>
                            </w:r>
                            <w:r>
                              <w:rPr>
                                <w:rFonts w:ascii="Arial" w:hAnsi="Arial" w:cs="Arial"/>
                              </w:rPr>
                              <w:t xml:space="preserve">your first </w:t>
                            </w:r>
                            <w:r w:rsidRPr="005D55EC">
                              <w:rPr>
                                <w:rFonts w:ascii="Arial" w:hAnsi="Arial" w:cs="Arial"/>
                              </w:rPr>
                              <w:t>Claim Report Form, with evidence of expenditure</w:t>
                            </w:r>
                            <w:r>
                              <w:rPr>
                                <w:rFonts w:ascii="Arial" w:hAnsi="Arial" w:cs="Arial"/>
                              </w:rPr>
                              <w:t xml:space="preserve"> and photographs of project progress</w:t>
                            </w:r>
                            <w:r w:rsidRPr="005D55EC">
                              <w:rPr>
                                <w:rFonts w:ascii="Arial" w:hAnsi="Arial" w:cs="Arial"/>
                              </w:rPr>
                              <w:t xml:space="preserve"> </w:t>
                            </w:r>
                            <w:r>
                              <w:rPr>
                                <w:rFonts w:ascii="Arial" w:hAnsi="Arial" w:cs="Arial"/>
                              </w:rPr>
                              <w:t>within three months of formal offer</w:t>
                            </w:r>
                            <w:r w:rsidRPr="005D55EC">
                              <w:rPr>
                                <w:rFonts w:ascii="Arial" w:hAnsi="Arial" w:cs="Arial"/>
                              </w:rPr>
                              <w:t xml:space="preserve">. All payments are made in arrears.  </w:t>
                            </w:r>
                          </w:p>
                          <w:p w14:paraId="19E6095F" w14:textId="77777777" w:rsidR="002F41C7" w:rsidRDefault="002F41C7" w:rsidP="00825E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26873A" id="AutoShape 10" o:spid="_x0000_s1032" type="#_x0000_t176" style="position:absolute;left:0;text-align:left;margin-left:0;margin-top:8.6pt;width:483.4pt;height:5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">
                <v:textbox>
                  <w:txbxContent>
                    <w:p w14:paraId="1736519F" w14:textId="314926C8" w:rsidR="002F41C7" w:rsidRPr="005D55EC" w:rsidRDefault="002F41C7" w:rsidP="00825E17">
                      <w:pPr>
                        <w:numPr>
                          <w:ilvl w:val="0"/>
                          <w:numId w:val="2"/>
                        </w:numPr>
                        <w:jc w:val="both"/>
                        <w:rPr>
                          <w:rFonts w:ascii="Arial" w:hAnsi="Arial" w:cs="Arial"/>
                          <w:bCs/>
                        </w:rPr>
                      </w:pPr>
                      <w:r w:rsidRPr="005D55EC">
                        <w:rPr>
                          <w:rFonts w:ascii="Arial" w:hAnsi="Arial" w:cs="Arial"/>
                        </w:rPr>
                        <w:t xml:space="preserve">You must submit </w:t>
                      </w:r>
                      <w:r>
                        <w:rPr>
                          <w:rFonts w:ascii="Arial" w:hAnsi="Arial" w:cs="Arial"/>
                        </w:rPr>
                        <w:t xml:space="preserve">your first </w:t>
                      </w:r>
                      <w:r w:rsidRPr="005D55EC">
                        <w:rPr>
                          <w:rFonts w:ascii="Arial" w:hAnsi="Arial" w:cs="Arial"/>
                        </w:rPr>
                        <w:t>Claim Report Form, with evidence of expenditure</w:t>
                      </w:r>
                      <w:r>
                        <w:rPr>
                          <w:rFonts w:ascii="Arial" w:hAnsi="Arial" w:cs="Arial"/>
                        </w:rPr>
                        <w:t xml:space="preserve"> and photographs of project progress</w:t>
                      </w:r>
                      <w:r w:rsidRPr="005D55EC">
                        <w:rPr>
                          <w:rFonts w:ascii="Arial" w:hAnsi="Arial" w:cs="Arial"/>
                        </w:rPr>
                        <w:t xml:space="preserve"> </w:t>
                      </w:r>
                      <w:r>
                        <w:rPr>
                          <w:rFonts w:ascii="Arial" w:hAnsi="Arial" w:cs="Arial"/>
                        </w:rPr>
                        <w:t>within three months of formal offer</w:t>
                      </w:r>
                      <w:r w:rsidRPr="005D55EC">
                        <w:rPr>
                          <w:rFonts w:ascii="Arial" w:hAnsi="Arial" w:cs="Arial"/>
                        </w:rPr>
                        <w:t xml:space="preserve">. All payments are made in arrears.  </w:t>
                      </w:r>
                    </w:p>
                    <w:p w14:paraId="19E6095F" w14:textId="77777777" w:rsidR="002F41C7" w:rsidRDefault="002F41C7" w:rsidP="00825E17"/>
                  </w:txbxContent>
                </v:textbox>
              </v:shape>
            </w:pict>
          </mc:Fallback>
        </mc:AlternateContent>
      </w:r>
    </w:p>
    <w:p w14:paraId="48C7750E" w14:textId="2989B429" w:rsidR="00B4768A" w:rsidRDefault="00B4768A" w:rsidP="008F567F">
      <w:pPr>
        <w:ind w:left="720"/>
        <w:jc w:val="both"/>
        <w:rPr>
          <w:rFonts w:ascii="Arial" w:hAnsi="Arial" w:cs="Arial"/>
          <w:bCs/>
        </w:rPr>
      </w:pPr>
    </w:p>
    <w:p w14:paraId="26E2810A" w14:textId="77777777" w:rsidR="00B4768A" w:rsidRDefault="00B4768A" w:rsidP="008F567F">
      <w:pPr>
        <w:ind w:left="720"/>
        <w:jc w:val="both"/>
        <w:rPr>
          <w:rFonts w:ascii="Arial" w:hAnsi="Arial" w:cs="Arial"/>
          <w:bCs/>
        </w:rPr>
      </w:pPr>
    </w:p>
    <w:p w14:paraId="5A7D2623" w14:textId="77777777" w:rsidR="00B4768A" w:rsidRDefault="00B4768A" w:rsidP="008F567F">
      <w:pPr>
        <w:ind w:left="720"/>
        <w:jc w:val="both"/>
        <w:rPr>
          <w:rFonts w:ascii="Arial" w:hAnsi="Arial" w:cs="Arial"/>
          <w:bCs/>
        </w:rPr>
      </w:pPr>
    </w:p>
    <w:p w14:paraId="0E2CEDD3" w14:textId="12D0541A" w:rsidR="00B4768A" w:rsidRPr="005D55EC" w:rsidRDefault="0039283A" w:rsidP="008F567F">
      <w:pPr>
        <w:ind w:left="720"/>
        <w:jc w:val="both"/>
        <w:rPr>
          <w:rFonts w:ascii="Arial" w:hAnsi="Arial" w:cs="Arial"/>
          <w:bCs/>
        </w:rPr>
      </w:pPr>
      <w:r>
        <w:rPr>
          <w:rFonts w:ascii="Arial" w:hAnsi="Arial" w:cs="Arial"/>
          <w:noProof/>
        </w:rPr>
        <mc:AlternateContent>
          <mc:Choice Requires="wps">
            <w:drawing>
              <wp:anchor distT="0" distB="0" distL="114300" distR="114300" simplePos="0" relativeHeight="251670016" behindDoc="0" locked="0" layoutInCell="1" allowOverlap="1" wp14:anchorId="1818ABC1" wp14:editId="66640C6B">
                <wp:simplePos x="0" y="0"/>
                <wp:positionH relativeFrom="column">
                  <wp:posOffset>3058795</wp:posOffset>
                </wp:positionH>
                <wp:positionV relativeFrom="paragraph">
                  <wp:posOffset>104404</wp:posOffset>
                </wp:positionV>
                <wp:extent cx="635" cy="180000"/>
                <wp:effectExtent l="76200" t="0" r="75565" b="48895"/>
                <wp:wrapNone/>
                <wp:docPr id="2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000"/>
                        </a:xfrm>
                        <a:prstGeom prst="straightConnector1">
                          <a:avLst/>
                        </a:prstGeom>
                        <a:noFill/>
                        <a:ln w="19050">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1FC14D" id="AutoShape 14" o:spid="_x0000_s1026" type="#_x0000_t32" style="position:absolute;margin-left:240.85pt;margin-top:8.2pt;width:.05pt;height:14.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" strokeweight="1.5pt">
                <v:stroke endarrow="block"/>
              </v:shape>
            </w:pict>
          </mc:Fallback>
        </mc:AlternateContent>
      </w:r>
    </w:p>
    <w:p w14:paraId="6CAC7AB6" w14:textId="7C97DF2E" w:rsidR="00B833C5" w:rsidRDefault="0039283A" w:rsidP="008F567F">
      <w:pPr>
        <w:jc w:val="both"/>
        <w:rPr>
          <w:rFonts w:ascii="Arial" w:hAnsi="Arial" w:cs="Arial"/>
          <w:bCs/>
        </w:rPr>
      </w:pPr>
      <w:r>
        <w:rPr>
          <w:rFonts w:ascii="Arial" w:hAnsi="Arial" w:cs="Arial"/>
          <w:bCs/>
          <w:noProof/>
        </w:rPr>
        <mc:AlternateContent>
          <mc:Choice Requires="wps">
            <w:drawing>
              <wp:anchor distT="0" distB="0" distL="114300" distR="114300" simplePos="0" relativeHeight="251653632" behindDoc="0" locked="0" layoutInCell="1" allowOverlap="1" wp14:anchorId="07D84DA5" wp14:editId="31BB0735">
                <wp:simplePos x="0" y="0"/>
                <wp:positionH relativeFrom="margin">
                  <wp:align>left</wp:align>
                </wp:positionH>
                <wp:positionV relativeFrom="paragraph">
                  <wp:posOffset>133985</wp:posOffset>
                </wp:positionV>
                <wp:extent cx="6139180" cy="892810"/>
                <wp:effectExtent l="0" t="0" r="13970" b="2159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892810"/>
                        </a:xfrm>
                        <a:prstGeom prst="flowChartAlternateProcess">
                          <a:avLst/>
                        </a:prstGeom>
                        <a:solidFill>
                          <a:srgbClr val="FFFFFF"/>
                        </a:solidFill>
                        <a:ln w="9525">
                          <a:solidFill>
                            <a:srgbClr val="000000"/>
                          </a:solidFill>
                          <a:miter lim="800000"/>
                          <a:headEnd/>
                          <a:tailEnd/>
                        </a:ln>
                      </wps:spPr>
                      <wps:txbx>
                        <w:txbxContent>
                          <w:p w14:paraId="54C5FEEF" w14:textId="5F2C5E47" w:rsidR="002F41C7" w:rsidRPr="005D55EC" w:rsidRDefault="002F41C7" w:rsidP="00825E17">
                            <w:pPr>
                              <w:numPr>
                                <w:ilvl w:val="0"/>
                                <w:numId w:val="2"/>
                              </w:numPr>
                              <w:jc w:val="both"/>
                              <w:rPr>
                                <w:rFonts w:ascii="Arial" w:hAnsi="Arial" w:cs="Arial"/>
                                <w:bCs/>
                              </w:rPr>
                            </w:pPr>
                            <w:r w:rsidRPr="005D55EC">
                              <w:rPr>
                                <w:rFonts w:ascii="Arial" w:hAnsi="Arial" w:cs="Arial"/>
                              </w:rPr>
                              <w:t>Upon completion of your project, you will need to send an End of Grant Claim Report Form, evidence of expenditure,</w:t>
                            </w:r>
                            <w:r>
                              <w:rPr>
                                <w:rFonts w:ascii="Arial" w:hAnsi="Arial" w:cs="Arial"/>
                              </w:rPr>
                              <w:t xml:space="preserve"> completed customer care survey, </w:t>
                            </w:r>
                            <w:r w:rsidRPr="005D55EC">
                              <w:rPr>
                                <w:rFonts w:ascii="Arial" w:hAnsi="Arial" w:cs="Arial"/>
                              </w:rPr>
                              <w:t xml:space="preserve">a </w:t>
                            </w:r>
                            <w:r>
                              <w:rPr>
                                <w:rFonts w:ascii="Arial" w:hAnsi="Arial" w:cs="Arial"/>
                              </w:rPr>
                              <w:t>project video</w:t>
                            </w:r>
                            <w:r w:rsidRPr="005D55EC">
                              <w:rPr>
                                <w:rFonts w:ascii="Arial" w:hAnsi="Arial" w:cs="Arial"/>
                              </w:rPr>
                              <w:t xml:space="preserve"> and photographs of the completed works, any assets that have been funded and the Biffa Award plaque or logo in place.</w:t>
                            </w:r>
                          </w:p>
                          <w:p w14:paraId="4AD201F9" w14:textId="77777777" w:rsidR="002F41C7" w:rsidRDefault="002F41C7" w:rsidP="00825E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D84DA5" id="AutoShape 11" o:spid="_x0000_s1033" type="#_x0000_t176" style="position:absolute;left:0;text-align:left;margin-left:0;margin-top:10.55pt;width:483.4pt;height:70.3pt;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">
                <v:textbox>
                  <w:txbxContent>
                    <w:p w14:paraId="54C5FEEF" w14:textId="5F2C5E47" w:rsidR="002F41C7" w:rsidRPr="005D55EC" w:rsidRDefault="002F41C7" w:rsidP="00825E17">
                      <w:pPr>
                        <w:numPr>
                          <w:ilvl w:val="0"/>
                          <w:numId w:val="2"/>
                        </w:numPr>
                        <w:jc w:val="both"/>
                        <w:rPr>
                          <w:rFonts w:ascii="Arial" w:hAnsi="Arial" w:cs="Arial"/>
                          <w:bCs/>
                        </w:rPr>
                      </w:pPr>
                      <w:r w:rsidRPr="005D55EC">
                        <w:rPr>
                          <w:rFonts w:ascii="Arial" w:hAnsi="Arial" w:cs="Arial"/>
                        </w:rPr>
                        <w:t>Upon completion of your project, you will need to send an End of Grant Claim Report Form, evidence of expenditure,</w:t>
                      </w:r>
                      <w:r>
                        <w:rPr>
                          <w:rFonts w:ascii="Arial" w:hAnsi="Arial" w:cs="Arial"/>
                        </w:rPr>
                        <w:t xml:space="preserve"> completed customer care survey, </w:t>
                      </w:r>
                      <w:r w:rsidRPr="005D55EC">
                        <w:rPr>
                          <w:rFonts w:ascii="Arial" w:hAnsi="Arial" w:cs="Arial"/>
                        </w:rPr>
                        <w:t xml:space="preserve">a </w:t>
                      </w:r>
                      <w:r>
                        <w:rPr>
                          <w:rFonts w:ascii="Arial" w:hAnsi="Arial" w:cs="Arial"/>
                        </w:rPr>
                        <w:t>project video</w:t>
                      </w:r>
                      <w:r w:rsidRPr="005D55EC">
                        <w:rPr>
                          <w:rFonts w:ascii="Arial" w:hAnsi="Arial" w:cs="Arial"/>
                        </w:rPr>
                        <w:t xml:space="preserve"> and photographs of the completed works, any assets that have been funded and the Biffa Award plaque or logo in place.</w:t>
                      </w:r>
                    </w:p>
                    <w:p w14:paraId="4AD201F9" w14:textId="77777777" w:rsidR="002F41C7" w:rsidRDefault="002F41C7" w:rsidP="00825E17"/>
                  </w:txbxContent>
                </v:textbox>
                <w10:wrap anchorx="margin"/>
              </v:shape>
            </w:pict>
          </mc:Fallback>
        </mc:AlternateContent>
      </w:r>
    </w:p>
    <w:p w14:paraId="2FEC87C3" w14:textId="77777777" w:rsidR="00825E17" w:rsidRDefault="00825E17" w:rsidP="008F567F">
      <w:pPr>
        <w:jc w:val="both"/>
        <w:rPr>
          <w:rFonts w:ascii="Arial" w:hAnsi="Arial" w:cs="Arial"/>
          <w:bCs/>
        </w:rPr>
      </w:pPr>
    </w:p>
    <w:p w14:paraId="20211032" w14:textId="77777777" w:rsidR="008D0AA0" w:rsidRDefault="008D0AA0">
      <w:pPr>
        <w:rPr>
          <w:rFonts w:ascii="Arial" w:hAnsi="Arial" w:cs="Arial"/>
        </w:rPr>
      </w:pPr>
      <w:r>
        <w:rPr>
          <w:rFonts w:ascii="Arial" w:hAnsi="Arial" w:cs="Arial"/>
        </w:rPr>
        <w:br w:type="page"/>
      </w:r>
    </w:p>
    <w:p w14:paraId="2F77052A" w14:textId="77777777" w:rsidR="00B64E19" w:rsidRDefault="008B49B6">
      <w:pPr>
        <w:pStyle w:val="Title"/>
        <w:rPr>
          <w:sz w:val="28"/>
          <w:szCs w:val="28"/>
        </w:rPr>
      </w:pPr>
      <w:r w:rsidRPr="008B49B6">
        <w:rPr>
          <w:sz w:val="28"/>
          <w:szCs w:val="28"/>
        </w:rPr>
        <w:lastRenderedPageBreak/>
        <w:t>GLOSSARY</w:t>
      </w:r>
    </w:p>
    <w:p w14:paraId="040DDC2D" w14:textId="77777777" w:rsidR="008B49B6" w:rsidRPr="008B49B6" w:rsidRDefault="008B49B6" w:rsidP="00B4768A">
      <w:pPr>
        <w:spacing w:after="120"/>
        <w:jc w:val="both"/>
        <w:rPr>
          <w:rStyle w:val="IntenseEmphasis"/>
          <w:rFonts w:asciiTheme="majorHAnsi" w:hAnsiTheme="majorHAnsi"/>
        </w:rPr>
      </w:pPr>
      <w:r w:rsidRPr="008B49B6">
        <w:rPr>
          <w:rStyle w:val="IntenseEmphasis"/>
          <w:rFonts w:asciiTheme="majorHAnsi" w:hAnsiTheme="majorHAnsi"/>
        </w:rPr>
        <w:t>RSWT</w:t>
      </w:r>
    </w:p>
    <w:p w14:paraId="61F71D55" w14:textId="6FE1230E" w:rsidR="008B49B6" w:rsidRDefault="008B49B6" w:rsidP="008B49B6">
      <w:pPr>
        <w:jc w:val="both"/>
        <w:rPr>
          <w:rFonts w:ascii="Arial" w:hAnsi="Arial" w:cs="Arial"/>
          <w:bCs/>
        </w:rPr>
      </w:pPr>
      <w:r w:rsidRPr="005D55EC">
        <w:rPr>
          <w:rFonts w:ascii="Arial" w:hAnsi="Arial" w:cs="Arial"/>
        </w:rPr>
        <w:t>Biffa Award is managed by the Royal Society of Wildlife Trusts. As well as operating as an umbrella group for the 4</w:t>
      </w:r>
      <w:r w:rsidR="008F0738">
        <w:rPr>
          <w:rFonts w:ascii="Arial" w:hAnsi="Arial" w:cs="Arial"/>
        </w:rPr>
        <w:t>6</w:t>
      </w:r>
      <w:r w:rsidRPr="005D55EC">
        <w:rPr>
          <w:rFonts w:ascii="Arial" w:hAnsi="Arial" w:cs="Arial"/>
        </w:rPr>
        <w:t xml:space="preserve"> local Wildlife Trusts that have been formed across the UK, RSWT has a dedicated grants team that manages several different funds, covering broad environmental theme</w:t>
      </w:r>
      <w:r w:rsidR="002449D1">
        <w:rPr>
          <w:rFonts w:ascii="Arial" w:hAnsi="Arial" w:cs="Arial"/>
        </w:rPr>
        <w:t>s</w:t>
      </w:r>
      <w:r w:rsidRPr="005D55EC">
        <w:rPr>
          <w:rFonts w:ascii="Arial" w:hAnsi="Arial" w:cs="Arial"/>
        </w:rPr>
        <w:t xml:space="preserve">. The team does this on behalf of organisations, such as </w:t>
      </w:r>
      <w:r w:rsidR="00345864">
        <w:rPr>
          <w:rFonts w:ascii="Arial" w:hAnsi="Arial" w:cs="Arial"/>
        </w:rPr>
        <w:t>Biffa Group Limited</w:t>
      </w:r>
      <w:r w:rsidR="002449D1">
        <w:rPr>
          <w:rFonts w:ascii="Arial" w:hAnsi="Arial" w:cs="Arial"/>
        </w:rPr>
        <w:t>, European Union</w:t>
      </w:r>
      <w:r w:rsidR="00AA0513">
        <w:rPr>
          <w:rFonts w:ascii="Arial" w:hAnsi="Arial" w:cs="Arial"/>
        </w:rPr>
        <w:t>, The Peoples Postcode Lottery</w:t>
      </w:r>
      <w:r w:rsidR="008F0738">
        <w:rPr>
          <w:rFonts w:ascii="Arial" w:hAnsi="Arial" w:cs="Arial"/>
        </w:rPr>
        <w:t>,</w:t>
      </w:r>
      <w:r w:rsidRPr="005D55EC">
        <w:rPr>
          <w:rFonts w:ascii="Arial" w:hAnsi="Arial" w:cs="Arial"/>
        </w:rPr>
        <w:t xml:space="preserve"> B</w:t>
      </w:r>
      <w:r w:rsidR="00D579D4">
        <w:rPr>
          <w:rFonts w:ascii="Arial" w:hAnsi="Arial" w:cs="Arial"/>
        </w:rPr>
        <w:t>ig</w:t>
      </w:r>
      <w:r w:rsidRPr="005D55EC">
        <w:rPr>
          <w:rFonts w:ascii="Arial" w:hAnsi="Arial" w:cs="Arial"/>
        </w:rPr>
        <w:t xml:space="preserve"> Lottery Fund</w:t>
      </w:r>
      <w:r w:rsidR="008F0738">
        <w:rPr>
          <w:rFonts w:ascii="Arial" w:hAnsi="Arial" w:cs="Arial"/>
        </w:rPr>
        <w:t xml:space="preserve"> and Network Rail</w:t>
      </w:r>
      <w:r w:rsidRPr="005D55EC">
        <w:rPr>
          <w:rFonts w:ascii="Arial" w:hAnsi="Arial" w:cs="Arial"/>
        </w:rPr>
        <w:t>.</w:t>
      </w:r>
    </w:p>
    <w:p w14:paraId="4157F05E" w14:textId="77777777" w:rsidR="002F41C7" w:rsidRPr="008D0AA0" w:rsidRDefault="002F41C7" w:rsidP="008B49B6">
      <w:pPr>
        <w:jc w:val="both"/>
        <w:rPr>
          <w:rFonts w:ascii="Arial" w:hAnsi="Arial" w:cs="Arial"/>
          <w:bCs/>
        </w:rPr>
      </w:pPr>
    </w:p>
    <w:p w14:paraId="602D2BEE" w14:textId="77777777" w:rsidR="008B49B6" w:rsidRPr="008B49B6" w:rsidRDefault="008B49B6" w:rsidP="00B4768A">
      <w:pPr>
        <w:spacing w:after="120"/>
        <w:jc w:val="both"/>
        <w:rPr>
          <w:rStyle w:val="IntenseEmphasis"/>
          <w:rFonts w:asciiTheme="majorHAnsi" w:hAnsiTheme="majorHAnsi"/>
        </w:rPr>
      </w:pPr>
      <w:r w:rsidRPr="008B49B6">
        <w:rPr>
          <w:rStyle w:val="IntenseEmphasis"/>
          <w:rFonts w:asciiTheme="majorHAnsi" w:hAnsiTheme="majorHAnsi"/>
        </w:rPr>
        <w:t xml:space="preserve">ENTRUST and </w:t>
      </w:r>
      <w:r w:rsidR="00E2646B">
        <w:rPr>
          <w:rStyle w:val="IntenseEmphasis"/>
          <w:rFonts w:asciiTheme="majorHAnsi" w:hAnsiTheme="majorHAnsi"/>
        </w:rPr>
        <w:t>Environmental</w:t>
      </w:r>
      <w:r w:rsidR="00E2646B" w:rsidRPr="008B49B6">
        <w:rPr>
          <w:rStyle w:val="IntenseEmphasis"/>
          <w:rFonts w:asciiTheme="majorHAnsi" w:hAnsiTheme="majorHAnsi"/>
        </w:rPr>
        <w:t xml:space="preserve"> </w:t>
      </w:r>
      <w:r w:rsidR="00EF1510">
        <w:rPr>
          <w:rStyle w:val="IntenseEmphasis"/>
          <w:rFonts w:asciiTheme="majorHAnsi" w:hAnsiTheme="majorHAnsi"/>
        </w:rPr>
        <w:t>Body</w:t>
      </w:r>
    </w:p>
    <w:p w14:paraId="3FFB3270" w14:textId="35DA3594" w:rsidR="008B49B6" w:rsidRPr="005D55EC" w:rsidRDefault="008B49B6" w:rsidP="008B49B6">
      <w:pPr>
        <w:jc w:val="both"/>
        <w:rPr>
          <w:rFonts w:ascii="Arial" w:hAnsi="Arial" w:cs="Arial"/>
        </w:rPr>
      </w:pPr>
      <w:r w:rsidRPr="005D55EC">
        <w:rPr>
          <w:rFonts w:ascii="Arial" w:hAnsi="Arial" w:cs="Arial"/>
        </w:rPr>
        <w:t>Biffa Award’s money comes from landfill tax credits, reclaimed from the Government through the Landfill Communities Fund (LCF). The LCF regulator, ENTRUST, ensures that landfill tax credits ar</w:t>
      </w:r>
      <w:r w:rsidR="00BA6C48">
        <w:rPr>
          <w:rFonts w:ascii="Arial" w:hAnsi="Arial" w:cs="Arial"/>
        </w:rPr>
        <w:t xml:space="preserve">e awarded and managed according </w:t>
      </w:r>
      <w:r w:rsidRPr="005D55EC">
        <w:rPr>
          <w:rFonts w:ascii="Arial" w:hAnsi="Arial" w:cs="Arial"/>
        </w:rPr>
        <w:t xml:space="preserve">to the Government’s regulations. To be able to be awarded, and receive landfill tax credits, applicant organisations must enrol with ENTRUST as an </w:t>
      </w:r>
      <w:r w:rsidR="00E2646B">
        <w:rPr>
          <w:rFonts w:ascii="Arial" w:hAnsi="Arial" w:cs="Arial"/>
        </w:rPr>
        <w:t>Environmental</w:t>
      </w:r>
      <w:r w:rsidR="00E2646B" w:rsidRPr="005D55EC">
        <w:rPr>
          <w:rFonts w:ascii="Arial" w:hAnsi="Arial" w:cs="Arial"/>
        </w:rPr>
        <w:t xml:space="preserve"> </w:t>
      </w:r>
      <w:r w:rsidRPr="005D55EC">
        <w:rPr>
          <w:rFonts w:ascii="Arial" w:hAnsi="Arial" w:cs="Arial"/>
        </w:rPr>
        <w:t xml:space="preserve">Body (EB). A small administration fee is payable to ENTRUST for this. Biffa Award requires all grantees under its </w:t>
      </w:r>
      <w:r w:rsidR="002F41C7">
        <w:rPr>
          <w:rFonts w:ascii="Arial" w:hAnsi="Arial" w:cs="Arial"/>
        </w:rPr>
        <w:t>Partnership</w:t>
      </w:r>
      <w:r w:rsidR="002F41C7" w:rsidRPr="005D55EC">
        <w:rPr>
          <w:rFonts w:ascii="Arial" w:hAnsi="Arial" w:cs="Arial"/>
        </w:rPr>
        <w:t xml:space="preserve"> </w:t>
      </w:r>
      <w:r w:rsidRPr="005D55EC">
        <w:rPr>
          <w:rFonts w:ascii="Arial" w:hAnsi="Arial" w:cs="Arial"/>
        </w:rPr>
        <w:t xml:space="preserve">Grants Scheme to enrol as an EB, </w:t>
      </w:r>
      <w:proofErr w:type="gramStart"/>
      <w:r w:rsidRPr="005D55EC">
        <w:rPr>
          <w:rFonts w:ascii="Arial" w:hAnsi="Arial" w:cs="Arial"/>
        </w:rPr>
        <w:t>and also</w:t>
      </w:r>
      <w:proofErr w:type="gramEnd"/>
      <w:r w:rsidRPr="005D55EC">
        <w:rPr>
          <w:rFonts w:ascii="Arial" w:hAnsi="Arial" w:cs="Arial"/>
        </w:rPr>
        <w:t xml:space="preserve"> register the project for which funding is sought, to ensure organisational and project compliancy. Confirmation of these registrations will be required as a condition of any grant offered after Biffa Award Board approval.</w:t>
      </w:r>
      <w:r w:rsidRPr="005D55EC">
        <w:rPr>
          <w:rFonts w:ascii="Arial" w:hAnsi="Arial" w:cs="Arial"/>
          <w:b/>
        </w:rPr>
        <w:t xml:space="preserve"> </w:t>
      </w:r>
      <w:r w:rsidRPr="005D55EC">
        <w:rPr>
          <w:rFonts w:ascii="Arial" w:hAnsi="Arial" w:cs="Arial"/>
        </w:rPr>
        <w:t>For further information</w:t>
      </w:r>
      <w:r w:rsidR="00100166">
        <w:rPr>
          <w:rFonts w:ascii="Arial" w:hAnsi="Arial" w:cs="Arial"/>
        </w:rPr>
        <w:t xml:space="preserve"> on registration, please access t</w:t>
      </w:r>
      <w:r w:rsidRPr="005D55EC">
        <w:rPr>
          <w:rFonts w:ascii="Arial" w:hAnsi="Arial" w:cs="Arial"/>
        </w:rPr>
        <w:t>he ENTRUST</w:t>
      </w:r>
      <w:r w:rsidR="00100166">
        <w:rPr>
          <w:rFonts w:ascii="Arial" w:hAnsi="Arial" w:cs="Arial"/>
        </w:rPr>
        <w:t xml:space="preserve"> </w:t>
      </w:r>
      <w:hyperlink r:id="rId16" w:history="1">
        <w:r w:rsidR="00100166" w:rsidRPr="00100166">
          <w:rPr>
            <w:rStyle w:val="Hyperlink"/>
            <w:rFonts w:ascii="Arial" w:hAnsi="Arial" w:cs="Arial"/>
          </w:rPr>
          <w:t>website</w:t>
        </w:r>
      </w:hyperlink>
      <w:r w:rsidR="00100166">
        <w:rPr>
          <w:rFonts w:ascii="Arial" w:hAnsi="Arial" w:cs="Arial"/>
        </w:rPr>
        <w:t xml:space="preserve"> or call the</w:t>
      </w:r>
      <w:r w:rsidRPr="005D55EC">
        <w:rPr>
          <w:rFonts w:ascii="Arial" w:hAnsi="Arial" w:cs="Arial"/>
        </w:rPr>
        <w:t xml:space="preserve"> helpline on 01926 488300.</w:t>
      </w:r>
    </w:p>
    <w:p w14:paraId="22CAB886" w14:textId="77777777" w:rsidR="008B49B6" w:rsidRPr="005D55EC" w:rsidRDefault="008B49B6" w:rsidP="008B49B6">
      <w:pPr>
        <w:jc w:val="both"/>
        <w:rPr>
          <w:rFonts w:ascii="Arial" w:hAnsi="Arial" w:cs="Arial"/>
        </w:rPr>
      </w:pPr>
    </w:p>
    <w:p w14:paraId="5615AB3E" w14:textId="77777777" w:rsidR="008B49B6" w:rsidRPr="008B49B6" w:rsidRDefault="008B49B6" w:rsidP="00B4768A">
      <w:pPr>
        <w:spacing w:after="120"/>
        <w:jc w:val="both"/>
        <w:rPr>
          <w:rStyle w:val="IntenseEmphasis"/>
          <w:rFonts w:asciiTheme="majorHAnsi" w:hAnsiTheme="majorHAnsi"/>
        </w:rPr>
      </w:pPr>
      <w:r w:rsidRPr="008B49B6">
        <w:rPr>
          <w:rStyle w:val="IntenseEmphasis"/>
          <w:rFonts w:asciiTheme="majorHAnsi" w:hAnsiTheme="majorHAnsi"/>
        </w:rPr>
        <w:t>Third Party Contributor</w:t>
      </w:r>
    </w:p>
    <w:p w14:paraId="18575D11" w14:textId="0A202B07" w:rsidR="00FE7990" w:rsidRDefault="008B49B6">
      <w:pPr>
        <w:jc w:val="both"/>
        <w:rPr>
          <w:rFonts w:ascii="Arial" w:hAnsi="Arial" w:cs="Arial"/>
        </w:rPr>
      </w:pPr>
      <w:r w:rsidRPr="005D55EC">
        <w:rPr>
          <w:rFonts w:ascii="Arial" w:hAnsi="Arial" w:cs="Arial"/>
        </w:rPr>
        <w:t xml:space="preserve">Under LCF regulations, only 90 per cent of a grant can be paid by us using landfill tax credits.  The remaining 10 per cent needs to come from another source. Therefore, you need to find someone (an individual or another organisation) who is willing to contribute the remaining 10 per cent. This cannot come from your organisation’s own funds or general reserves. The 10 per cent is then paid to </w:t>
      </w:r>
      <w:r w:rsidR="00345864">
        <w:rPr>
          <w:rFonts w:ascii="Arial" w:hAnsi="Arial" w:cs="Arial"/>
        </w:rPr>
        <w:t>Biffa Group Limited</w:t>
      </w:r>
      <w:r w:rsidRPr="005D55EC">
        <w:rPr>
          <w:rFonts w:ascii="Arial" w:hAnsi="Arial" w:cs="Arial"/>
        </w:rPr>
        <w:t xml:space="preserve">, which allows us to release 100 per cent of the grant to you. Third Party Contributions are </w:t>
      </w:r>
      <w:proofErr w:type="gramStart"/>
      <w:r w:rsidRPr="005D55EC">
        <w:rPr>
          <w:rFonts w:ascii="Arial" w:hAnsi="Arial" w:cs="Arial"/>
        </w:rPr>
        <w:t>completely separate</w:t>
      </w:r>
      <w:proofErr w:type="gramEnd"/>
      <w:r w:rsidRPr="005D55EC">
        <w:rPr>
          <w:rFonts w:ascii="Arial" w:hAnsi="Arial" w:cs="Arial"/>
        </w:rPr>
        <w:t xml:space="preserve"> from match funding. Further details about this can be found on the E</w:t>
      </w:r>
      <w:r w:rsidR="00EF1510">
        <w:rPr>
          <w:rFonts w:ascii="Arial" w:hAnsi="Arial" w:cs="Arial"/>
        </w:rPr>
        <w:t>NTRUST</w:t>
      </w:r>
      <w:r w:rsidRPr="005D55EC">
        <w:rPr>
          <w:rFonts w:ascii="Arial" w:hAnsi="Arial" w:cs="Arial"/>
        </w:rPr>
        <w:t xml:space="preserve"> </w:t>
      </w:r>
      <w:hyperlink r:id="rId17" w:history="1">
        <w:r w:rsidRPr="00100166">
          <w:rPr>
            <w:rStyle w:val="Hyperlink"/>
            <w:rFonts w:ascii="Arial" w:hAnsi="Arial" w:cs="Arial"/>
          </w:rPr>
          <w:t>website</w:t>
        </w:r>
      </w:hyperlink>
      <w:r w:rsidRPr="005D55EC">
        <w:rPr>
          <w:rFonts w:ascii="Arial" w:hAnsi="Arial" w:cs="Arial"/>
        </w:rPr>
        <w:t xml:space="preserve">. </w:t>
      </w:r>
    </w:p>
    <w:sectPr w:rsidR="00FE7990" w:rsidSect="00761998">
      <w:headerReference w:type="default" r:id="rId18"/>
      <w:footerReference w:type="default" r:id="rId19"/>
      <w:pgSz w:w="11906" w:h="16838"/>
      <w:pgMar w:top="1440" w:right="1196" w:bottom="1440" w:left="1080"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9897A" w14:textId="77777777" w:rsidR="0045652B" w:rsidRDefault="0045652B" w:rsidP="00047DDD">
      <w:r>
        <w:separator/>
      </w:r>
    </w:p>
  </w:endnote>
  <w:endnote w:type="continuationSeparator" w:id="0">
    <w:p w14:paraId="63435EEC" w14:textId="77777777" w:rsidR="0045652B" w:rsidRDefault="0045652B" w:rsidP="00047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A5616" w14:textId="77777777" w:rsidR="002F41C7" w:rsidRDefault="002F41C7">
    <w:pPr>
      <w:pStyle w:val="Footer"/>
      <w:rPr>
        <w:rFonts w:ascii="Arial" w:hAnsi="Arial" w:cs="Arial"/>
        <w:sz w:val="16"/>
        <w:szCs w:val="16"/>
      </w:rPr>
    </w:pPr>
    <w:r>
      <w:rPr>
        <w:rFonts w:ascii="Arial" w:hAnsi="Arial" w:cs="Arial"/>
        <w:b/>
        <w:noProof/>
      </w:rPr>
      <w:drawing>
        <wp:inline distT="0" distB="0" distL="0" distR="0" wp14:anchorId="2D101C4B" wp14:editId="5E1A35BF">
          <wp:extent cx="531770" cy="508981"/>
          <wp:effectExtent l="19050" t="0" r="1630" b="0"/>
          <wp:docPr id="6" name="Picture 1" descr="landfill english sm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fill english small logo"/>
                  <pic:cNvPicPr>
                    <a:picLocks noChangeAspect="1" noChangeArrowheads="1"/>
                  </pic:cNvPicPr>
                </pic:nvPicPr>
                <pic:blipFill>
                  <a:blip r:embed="rId1" cstate="print"/>
                  <a:srcRect/>
                  <a:stretch>
                    <a:fillRect/>
                  </a:stretch>
                </pic:blipFill>
                <pic:spPr bwMode="auto">
                  <a:xfrm>
                    <a:off x="0" y="0"/>
                    <a:ext cx="536297" cy="513314"/>
                  </a:xfrm>
                  <a:prstGeom prst="rect">
                    <a:avLst/>
                  </a:prstGeom>
                  <a:noFill/>
                  <a:ln w="9525">
                    <a:noFill/>
                    <a:miter lim="800000"/>
                    <a:headEnd/>
                    <a:tailEnd/>
                  </a:ln>
                </pic:spPr>
              </pic:pic>
            </a:graphicData>
          </a:graphic>
        </wp:inline>
      </w:drawing>
    </w:r>
    <w:r>
      <w:rPr>
        <w:rFonts w:ascii="Arial" w:hAnsi="Arial" w:cs="Arial"/>
        <w:b/>
        <w:noProof/>
      </w:rPr>
      <w:t xml:space="preserve">                                                                                                               </w:t>
    </w:r>
    <w:r>
      <w:rPr>
        <w:rFonts w:ascii="Arial" w:hAnsi="Arial" w:cs="Arial"/>
        <w:noProof/>
        <w:sz w:val="16"/>
        <w:szCs w:val="16"/>
      </w:rPr>
      <w:drawing>
        <wp:inline distT="0" distB="0" distL="0" distR="0" wp14:anchorId="2E8CCBAF" wp14:editId="6A6ED69B">
          <wp:extent cx="817712" cy="398257"/>
          <wp:effectExtent l="19050" t="0" r="1438" b="0"/>
          <wp:docPr id="3" name="Picture 2" descr="ADEB_Member_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EB_Member_Logo_FINAL"/>
                  <pic:cNvPicPr>
                    <a:picLocks noChangeAspect="1" noChangeArrowheads="1"/>
                  </pic:cNvPicPr>
                </pic:nvPicPr>
                <pic:blipFill>
                  <a:blip r:embed="rId2" cstate="print"/>
                  <a:srcRect/>
                  <a:stretch>
                    <a:fillRect/>
                  </a:stretch>
                </pic:blipFill>
                <pic:spPr bwMode="auto">
                  <a:xfrm>
                    <a:off x="0" y="0"/>
                    <a:ext cx="825739" cy="402167"/>
                  </a:xfrm>
                  <a:prstGeom prst="rect">
                    <a:avLst/>
                  </a:prstGeom>
                  <a:noFill/>
                  <a:ln w="9525">
                    <a:noFill/>
                    <a:miter lim="800000"/>
                    <a:headEnd/>
                    <a:tailEnd/>
                  </a:ln>
                </pic:spPr>
              </pic:pic>
            </a:graphicData>
          </a:graphic>
        </wp:inline>
      </w:drawing>
    </w:r>
    <w:r w:rsidRPr="008B49B6">
      <w:rPr>
        <w:rFonts w:ascii="Arial" w:hAnsi="Arial" w:cs="Arial"/>
        <w:b/>
        <w:noProof/>
      </w:rPr>
      <w:t xml:space="preserve"> </w:t>
    </w:r>
  </w:p>
  <w:p w14:paraId="38C565DB" w14:textId="77777777" w:rsidR="002F41C7" w:rsidRDefault="002F41C7">
    <w:pPr>
      <w:pStyle w:val="Footer"/>
      <w:rPr>
        <w:rFonts w:ascii="Arial" w:hAnsi="Arial" w:cs="Arial"/>
        <w:sz w:val="16"/>
        <w:szCs w:val="16"/>
      </w:rPr>
    </w:pPr>
  </w:p>
  <w:p w14:paraId="156DDFBE" w14:textId="6F68CDA8" w:rsidR="002F41C7" w:rsidRPr="00047DDD" w:rsidRDefault="00FB3A58" w:rsidP="00761998">
    <w:pPr>
      <w:pStyle w:val="Footer"/>
      <w:tabs>
        <w:tab w:val="clear" w:pos="9026"/>
        <w:tab w:val="right" w:pos="9720"/>
      </w:tabs>
      <w:rPr>
        <w:rFonts w:ascii="Arial" w:hAnsi="Arial" w:cs="Arial"/>
        <w:sz w:val="16"/>
        <w:szCs w:val="16"/>
      </w:rPr>
    </w:pPr>
    <w:r>
      <w:rPr>
        <w:rFonts w:ascii="Arial" w:hAnsi="Arial" w:cs="Arial"/>
        <w:sz w:val="16"/>
        <w:szCs w:val="16"/>
      </w:rPr>
      <w:t>PGS Guidance Notes Version 2</w:t>
    </w:r>
    <w:r w:rsidR="002F41C7">
      <w:rPr>
        <w:rFonts w:ascii="Arial" w:hAnsi="Arial" w:cs="Arial"/>
        <w:sz w:val="16"/>
        <w:szCs w:val="16"/>
      </w:rPr>
      <w:tab/>
    </w:r>
    <w:r w:rsidR="002F41C7" w:rsidRPr="00761998">
      <w:rPr>
        <w:rFonts w:ascii="Arial" w:hAnsi="Arial" w:cs="Arial"/>
        <w:sz w:val="16"/>
        <w:szCs w:val="16"/>
      </w:rPr>
      <w:fldChar w:fldCharType="begin"/>
    </w:r>
    <w:r w:rsidR="002F41C7" w:rsidRPr="00761998">
      <w:rPr>
        <w:rFonts w:ascii="Arial" w:hAnsi="Arial" w:cs="Arial"/>
        <w:sz w:val="16"/>
        <w:szCs w:val="16"/>
      </w:rPr>
      <w:instrText xml:space="preserve"> PAGE   \* MERGEFORMAT </w:instrText>
    </w:r>
    <w:r w:rsidR="002F41C7" w:rsidRPr="00761998">
      <w:rPr>
        <w:rFonts w:ascii="Arial" w:hAnsi="Arial" w:cs="Arial"/>
        <w:sz w:val="16"/>
        <w:szCs w:val="16"/>
      </w:rPr>
      <w:fldChar w:fldCharType="separate"/>
    </w:r>
    <w:r w:rsidR="006C324E">
      <w:rPr>
        <w:rFonts w:ascii="Arial" w:hAnsi="Arial" w:cs="Arial"/>
        <w:noProof/>
        <w:sz w:val="16"/>
        <w:szCs w:val="16"/>
      </w:rPr>
      <w:t>9</w:t>
    </w:r>
    <w:r w:rsidR="002F41C7" w:rsidRPr="00761998">
      <w:rPr>
        <w:rFonts w:ascii="Arial" w:hAnsi="Arial" w:cs="Arial"/>
        <w:sz w:val="16"/>
        <w:szCs w:val="16"/>
      </w:rPr>
      <w:fldChar w:fldCharType="end"/>
    </w:r>
    <w:r w:rsidR="002F41C7">
      <w:rPr>
        <w:rFonts w:ascii="Arial" w:hAnsi="Arial" w:cs="Arial"/>
        <w:sz w:val="16"/>
        <w:szCs w:val="16"/>
      </w:rPr>
      <w:tab/>
    </w:r>
    <w:r>
      <w:rPr>
        <w:rFonts w:ascii="Arial" w:hAnsi="Arial" w:cs="Arial"/>
        <w:sz w:val="16"/>
        <w:szCs w:val="16"/>
      </w:rPr>
      <w:t>April</w:t>
    </w:r>
    <w:r w:rsidR="002F41C7">
      <w:rPr>
        <w:rFonts w:ascii="Arial" w:hAnsi="Arial" w:cs="Arial"/>
        <w:sz w:val="16"/>
        <w:szCs w:val="16"/>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50F8F" w14:textId="77777777" w:rsidR="0045652B" w:rsidRDefault="0045652B" w:rsidP="00047DDD">
      <w:r>
        <w:separator/>
      </w:r>
    </w:p>
  </w:footnote>
  <w:footnote w:type="continuationSeparator" w:id="0">
    <w:p w14:paraId="3A4D9389" w14:textId="77777777" w:rsidR="0045652B" w:rsidRDefault="0045652B" w:rsidP="00047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C7495" w14:textId="77777777" w:rsidR="002F41C7" w:rsidRDefault="002F41C7">
    <w:pPr>
      <w:pStyle w:val="Header"/>
      <w:jc w:val="right"/>
    </w:pPr>
    <w:r w:rsidRPr="008F567F">
      <w:rPr>
        <w:noProof/>
      </w:rPr>
      <w:drawing>
        <wp:inline distT="0" distB="0" distL="0" distR="0" wp14:anchorId="74BC398D" wp14:editId="73F8DBAB">
          <wp:extent cx="2146180" cy="784689"/>
          <wp:effectExtent l="19050" t="0" r="6470" b="0"/>
          <wp:docPr id="2" name="Picture 1" descr="BIFFA AWARD 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FFA AWARD HI-RES"/>
                  <pic:cNvPicPr>
                    <a:picLocks noChangeAspect="1" noChangeArrowheads="1"/>
                  </pic:cNvPicPr>
                </pic:nvPicPr>
                <pic:blipFill>
                  <a:blip r:embed="rId1" cstate="print"/>
                  <a:srcRect/>
                  <a:stretch>
                    <a:fillRect/>
                  </a:stretch>
                </pic:blipFill>
                <pic:spPr bwMode="auto">
                  <a:xfrm>
                    <a:off x="0" y="0"/>
                    <a:ext cx="2159323" cy="78949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80542"/>
    <w:multiLevelType w:val="hybridMultilevel"/>
    <w:tmpl w:val="BAAE2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84F12"/>
    <w:multiLevelType w:val="hybridMultilevel"/>
    <w:tmpl w:val="4BAA09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705E32"/>
    <w:multiLevelType w:val="hybridMultilevel"/>
    <w:tmpl w:val="CEF29758"/>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E2B213B"/>
    <w:multiLevelType w:val="multilevel"/>
    <w:tmpl w:val="2C78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966B82"/>
    <w:multiLevelType w:val="hybridMultilevel"/>
    <w:tmpl w:val="5AA6FD0C"/>
    <w:lvl w:ilvl="0" w:tplc="9C503B10">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66C2554"/>
    <w:multiLevelType w:val="hybridMultilevel"/>
    <w:tmpl w:val="9872B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87BCC"/>
    <w:multiLevelType w:val="hybridMultilevel"/>
    <w:tmpl w:val="9C200752"/>
    <w:lvl w:ilvl="0" w:tplc="1930B0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737306"/>
    <w:multiLevelType w:val="hybridMultilevel"/>
    <w:tmpl w:val="0F1C0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0B2D91"/>
    <w:multiLevelType w:val="hybridMultilevel"/>
    <w:tmpl w:val="1CA2E6C8"/>
    <w:lvl w:ilvl="0" w:tplc="11CE93D0">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5"/>
  </w:num>
  <w:num w:numId="4">
    <w:abstractNumId w:val="1"/>
  </w:num>
  <w:num w:numId="5">
    <w:abstractNumId w:val="7"/>
  </w:num>
  <w:num w:numId="6">
    <w:abstractNumId w:val="0"/>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3C5"/>
    <w:rsid w:val="0000138A"/>
    <w:rsid w:val="00006F7D"/>
    <w:rsid w:val="00015B6E"/>
    <w:rsid w:val="00021C06"/>
    <w:rsid w:val="0003013D"/>
    <w:rsid w:val="00034828"/>
    <w:rsid w:val="000361E7"/>
    <w:rsid w:val="000365C9"/>
    <w:rsid w:val="00042543"/>
    <w:rsid w:val="000428FA"/>
    <w:rsid w:val="00042BCD"/>
    <w:rsid w:val="0004671B"/>
    <w:rsid w:val="00047DDD"/>
    <w:rsid w:val="00050E00"/>
    <w:rsid w:val="00062647"/>
    <w:rsid w:val="00064A35"/>
    <w:rsid w:val="00065226"/>
    <w:rsid w:val="0007042B"/>
    <w:rsid w:val="00074387"/>
    <w:rsid w:val="000771FF"/>
    <w:rsid w:val="00080630"/>
    <w:rsid w:val="000812BB"/>
    <w:rsid w:val="0009427E"/>
    <w:rsid w:val="000A6FC9"/>
    <w:rsid w:val="000B1AC0"/>
    <w:rsid w:val="000B54FC"/>
    <w:rsid w:val="000C02BC"/>
    <w:rsid w:val="000C099A"/>
    <w:rsid w:val="000C12F8"/>
    <w:rsid w:val="000C2900"/>
    <w:rsid w:val="000C46C3"/>
    <w:rsid w:val="000C5449"/>
    <w:rsid w:val="000D0BE2"/>
    <w:rsid w:val="000E02D3"/>
    <w:rsid w:val="000F0DAA"/>
    <w:rsid w:val="000F2C51"/>
    <w:rsid w:val="000F4035"/>
    <w:rsid w:val="000F4F77"/>
    <w:rsid w:val="000F7C95"/>
    <w:rsid w:val="00100166"/>
    <w:rsid w:val="0010016F"/>
    <w:rsid w:val="00103A3B"/>
    <w:rsid w:val="001063C5"/>
    <w:rsid w:val="00107331"/>
    <w:rsid w:val="00110C69"/>
    <w:rsid w:val="00111662"/>
    <w:rsid w:val="00123F16"/>
    <w:rsid w:val="0012407D"/>
    <w:rsid w:val="00126D9D"/>
    <w:rsid w:val="00126F10"/>
    <w:rsid w:val="001318F4"/>
    <w:rsid w:val="00131D62"/>
    <w:rsid w:val="0013533F"/>
    <w:rsid w:val="001456D0"/>
    <w:rsid w:val="00176A35"/>
    <w:rsid w:val="001921E5"/>
    <w:rsid w:val="001A00D4"/>
    <w:rsid w:val="001A320D"/>
    <w:rsid w:val="001A35E4"/>
    <w:rsid w:val="001A4791"/>
    <w:rsid w:val="001B3CEF"/>
    <w:rsid w:val="001C0BFF"/>
    <w:rsid w:val="001C17AB"/>
    <w:rsid w:val="001C1C73"/>
    <w:rsid w:val="001C4CFA"/>
    <w:rsid w:val="001C7D65"/>
    <w:rsid w:val="001D4615"/>
    <w:rsid w:val="001E39B7"/>
    <w:rsid w:val="001F1E4E"/>
    <w:rsid w:val="001F4C37"/>
    <w:rsid w:val="00203547"/>
    <w:rsid w:val="00204D38"/>
    <w:rsid w:val="00206128"/>
    <w:rsid w:val="00221F8D"/>
    <w:rsid w:val="00222390"/>
    <w:rsid w:val="00222DEC"/>
    <w:rsid w:val="00227B2D"/>
    <w:rsid w:val="00230F87"/>
    <w:rsid w:val="00235F42"/>
    <w:rsid w:val="00241017"/>
    <w:rsid w:val="0024237A"/>
    <w:rsid w:val="002449D1"/>
    <w:rsid w:val="002459F9"/>
    <w:rsid w:val="00245B59"/>
    <w:rsid w:val="0025241E"/>
    <w:rsid w:val="00253D3D"/>
    <w:rsid w:val="0025595F"/>
    <w:rsid w:val="002564E8"/>
    <w:rsid w:val="00257910"/>
    <w:rsid w:val="00263F05"/>
    <w:rsid w:val="00264304"/>
    <w:rsid w:val="002661F6"/>
    <w:rsid w:val="0026650A"/>
    <w:rsid w:val="00266E5E"/>
    <w:rsid w:val="002675FD"/>
    <w:rsid w:val="0027323F"/>
    <w:rsid w:val="00273D42"/>
    <w:rsid w:val="00277DFB"/>
    <w:rsid w:val="0028193F"/>
    <w:rsid w:val="00281EA2"/>
    <w:rsid w:val="00283DE5"/>
    <w:rsid w:val="00284F6B"/>
    <w:rsid w:val="00284FC6"/>
    <w:rsid w:val="00287CD4"/>
    <w:rsid w:val="00295EFE"/>
    <w:rsid w:val="00296AEC"/>
    <w:rsid w:val="002A050A"/>
    <w:rsid w:val="002A3530"/>
    <w:rsid w:val="002A6CE9"/>
    <w:rsid w:val="002B1974"/>
    <w:rsid w:val="002B3A0A"/>
    <w:rsid w:val="002D41D9"/>
    <w:rsid w:val="002E05C0"/>
    <w:rsid w:val="002E0A18"/>
    <w:rsid w:val="002E1DDB"/>
    <w:rsid w:val="002E3BFC"/>
    <w:rsid w:val="002E4D86"/>
    <w:rsid w:val="002F097F"/>
    <w:rsid w:val="002F2BE1"/>
    <w:rsid w:val="002F41C7"/>
    <w:rsid w:val="00310586"/>
    <w:rsid w:val="00322BA6"/>
    <w:rsid w:val="003248F9"/>
    <w:rsid w:val="00334F57"/>
    <w:rsid w:val="003354B7"/>
    <w:rsid w:val="0033677A"/>
    <w:rsid w:val="003423C1"/>
    <w:rsid w:val="003431F5"/>
    <w:rsid w:val="003451BE"/>
    <w:rsid w:val="00345791"/>
    <w:rsid w:val="00345864"/>
    <w:rsid w:val="00346DB1"/>
    <w:rsid w:val="00351CCE"/>
    <w:rsid w:val="00351CDC"/>
    <w:rsid w:val="00352DEE"/>
    <w:rsid w:val="00355FE2"/>
    <w:rsid w:val="0035707A"/>
    <w:rsid w:val="003622D2"/>
    <w:rsid w:val="00362677"/>
    <w:rsid w:val="00362705"/>
    <w:rsid w:val="0036681C"/>
    <w:rsid w:val="0037091A"/>
    <w:rsid w:val="00371C45"/>
    <w:rsid w:val="00372B31"/>
    <w:rsid w:val="003734E4"/>
    <w:rsid w:val="00373BE5"/>
    <w:rsid w:val="003845DA"/>
    <w:rsid w:val="00384911"/>
    <w:rsid w:val="0038772C"/>
    <w:rsid w:val="00391886"/>
    <w:rsid w:val="0039283A"/>
    <w:rsid w:val="00394AD3"/>
    <w:rsid w:val="003977F1"/>
    <w:rsid w:val="00397A56"/>
    <w:rsid w:val="003A382E"/>
    <w:rsid w:val="003A4871"/>
    <w:rsid w:val="003C2E07"/>
    <w:rsid w:val="003C37AB"/>
    <w:rsid w:val="003C77C6"/>
    <w:rsid w:val="003C7F78"/>
    <w:rsid w:val="003D480A"/>
    <w:rsid w:val="003E1119"/>
    <w:rsid w:val="003E24D9"/>
    <w:rsid w:val="003E4ED7"/>
    <w:rsid w:val="003E6434"/>
    <w:rsid w:val="003E7530"/>
    <w:rsid w:val="004018FA"/>
    <w:rsid w:val="004038C7"/>
    <w:rsid w:val="004058FC"/>
    <w:rsid w:val="00411530"/>
    <w:rsid w:val="00412C47"/>
    <w:rsid w:val="00424A49"/>
    <w:rsid w:val="00430A91"/>
    <w:rsid w:val="0043233D"/>
    <w:rsid w:val="00441F5E"/>
    <w:rsid w:val="0045017D"/>
    <w:rsid w:val="00453523"/>
    <w:rsid w:val="00454210"/>
    <w:rsid w:val="0045533D"/>
    <w:rsid w:val="0045652B"/>
    <w:rsid w:val="00460F88"/>
    <w:rsid w:val="0047181E"/>
    <w:rsid w:val="00472209"/>
    <w:rsid w:val="00475F27"/>
    <w:rsid w:val="00490D9D"/>
    <w:rsid w:val="00490DDA"/>
    <w:rsid w:val="004942F8"/>
    <w:rsid w:val="00497992"/>
    <w:rsid w:val="00497ED9"/>
    <w:rsid w:val="004A1BDD"/>
    <w:rsid w:val="004A4386"/>
    <w:rsid w:val="004A4CA9"/>
    <w:rsid w:val="004B1B3E"/>
    <w:rsid w:val="004B2AAF"/>
    <w:rsid w:val="004B579A"/>
    <w:rsid w:val="004B5FE9"/>
    <w:rsid w:val="004C1DCF"/>
    <w:rsid w:val="004E23FD"/>
    <w:rsid w:val="004E2AE4"/>
    <w:rsid w:val="004F306D"/>
    <w:rsid w:val="00501406"/>
    <w:rsid w:val="005027ED"/>
    <w:rsid w:val="00504D08"/>
    <w:rsid w:val="005058F8"/>
    <w:rsid w:val="005070AC"/>
    <w:rsid w:val="0051526E"/>
    <w:rsid w:val="00516223"/>
    <w:rsid w:val="00520F53"/>
    <w:rsid w:val="00532EBA"/>
    <w:rsid w:val="005334B3"/>
    <w:rsid w:val="00533B79"/>
    <w:rsid w:val="005349E6"/>
    <w:rsid w:val="005377DD"/>
    <w:rsid w:val="00537AA9"/>
    <w:rsid w:val="00537AD7"/>
    <w:rsid w:val="00537B22"/>
    <w:rsid w:val="005401B8"/>
    <w:rsid w:val="00551ADD"/>
    <w:rsid w:val="00554633"/>
    <w:rsid w:val="005550B9"/>
    <w:rsid w:val="005574E2"/>
    <w:rsid w:val="00557C2F"/>
    <w:rsid w:val="00565074"/>
    <w:rsid w:val="005663FF"/>
    <w:rsid w:val="005819D3"/>
    <w:rsid w:val="0058333A"/>
    <w:rsid w:val="00584FFB"/>
    <w:rsid w:val="00590985"/>
    <w:rsid w:val="00595030"/>
    <w:rsid w:val="00595BF2"/>
    <w:rsid w:val="005A1E70"/>
    <w:rsid w:val="005A3C79"/>
    <w:rsid w:val="005A63E6"/>
    <w:rsid w:val="005A68F3"/>
    <w:rsid w:val="005A7D88"/>
    <w:rsid w:val="005B05F5"/>
    <w:rsid w:val="005B266D"/>
    <w:rsid w:val="005C104F"/>
    <w:rsid w:val="005C3167"/>
    <w:rsid w:val="005C4E40"/>
    <w:rsid w:val="005D18B1"/>
    <w:rsid w:val="005D4F2C"/>
    <w:rsid w:val="005D55EC"/>
    <w:rsid w:val="005D58CC"/>
    <w:rsid w:val="005D6833"/>
    <w:rsid w:val="005D78C5"/>
    <w:rsid w:val="005E29F8"/>
    <w:rsid w:val="005E3C38"/>
    <w:rsid w:val="005F05AC"/>
    <w:rsid w:val="005F0EC8"/>
    <w:rsid w:val="005F37A4"/>
    <w:rsid w:val="005F3FCA"/>
    <w:rsid w:val="006030C9"/>
    <w:rsid w:val="00606D6B"/>
    <w:rsid w:val="006075C5"/>
    <w:rsid w:val="0061351A"/>
    <w:rsid w:val="00615AAD"/>
    <w:rsid w:val="00622C7A"/>
    <w:rsid w:val="00636371"/>
    <w:rsid w:val="00641AA9"/>
    <w:rsid w:val="006421F9"/>
    <w:rsid w:val="006441A8"/>
    <w:rsid w:val="00644645"/>
    <w:rsid w:val="00646CFD"/>
    <w:rsid w:val="00652AEA"/>
    <w:rsid w:val="006602EE"/>
    <w:rsid w:val="006603D1"/>
    <w:rsid w:val="00674CE7"/>
    <w:rsid w:val="0067513D"/>
    <w:rsid w:val="00681161"/>
    <w:rsid w:val="0068733B"/>
    <w:rsid w:val="00693DA4"/>
    <w:rsid w:val="00697C92"/>
    <w:rsid w:val="006A0E40"/>
    <w:rsid w:val="006B0716"/>
    <w:rsid w:val="006B3BA4"/>
    <w:rsid w:val="006B5EC7"/>
    <w:rsid w:val="006C324E"/>
    <w:rsid w:val="006C390B"/>
    <w:rsid w:val="006C514E"/>
    <w:rsid w:val="006D1AA9"/>
    <w:rsid w:val="006D1E1C"/>
    <w:rsid w:val="006D64EE"/>
    <w:rsid w:val="006E630C"/>
    <w:rsid w:val="006F25FF"/>
    <w:rsid w:val="006F46ED"/>
    <w:rsid w:val="006F6F31"/>
    <w:rsid w:val="006F7E10"/>
    <w:rsid w:val="0070044C"/>
    <w:rsid w:val="00703807"/>
    <w:rsid w:val="007109FA"/>
    <w:rsid w:val="00710D7F"/>
    <w:rsid w:val="00713DCA"/>
    <w:rsid w:val="0071509E"/>
    <w:rsid w:val="00723664"/>
    <w:rsid w:val="007303FB"/>
    <w:rsid w:val="0073512D"/>
    <w:rsid w:val="00735FF7"/>
    <w:rsid w:val="007369B9"/>
    <w:rsid w:val="007406C9"/>
    <w:rsid w:val="00745DF7"/>
    <w:rsid w:val="00754416"/>
    <w:rsid w:val="00755BF3"/>
    <w:rsid w:val="00755CAF"/>
    <w:rsid w:val="00760196"/>
    <w:rsid w:val="0076185D"/>
    <w:rsid w:val="00761998"/>
    <w:rsid w:val="00762C4D"/>
    <w:rsid w:val="00766F61"/>
    <w:rsid w:val="007725B0"/>
    <w:rsid w:val="0077313F"/>
    <w:rsid w:val="00774039"/>
    <w:rsid w:val="00776FE5"/>
    <w:rsid w:val="00780E0F"/>
    <w:rsid w:val="00781971"/>
    <w:rsid w:val="0078506A"/>
    <w:rsid w:val="007870F5"/>
    <w:rsid w:val="007942C1"/>
    <w:rsid w:val="007966B4"/>
    <w:rsid w:val="007A185B"/>
    <w:rsid w:val="007A18A1"/>
    <w:rsid w:val="007A18E2"/>
    <w:rsid w:val="007A407B"/>
    <w:rsid w:val="007B0287"/>
    <w:rsid w:val="007B7E41"/>
    <w:rsid w:val="007C0A63"/>
    <w:rsid w:val="007C39E3"/>
    <w:rsid w:val="007C3D4F"/>
    <w:rsid w:val="007D52F9"/>
    <w:rsid w:val="007E5A9A"/>
    <w:rsid w:val="007E6E39"/>
    <w:rsid w:val="007F2F93"/>
    <w:rsid w:val="007F47CE"/>
    <w:rsid w:val="007F4C36"/>
    <w:rsid w:val="007F6F7C"/>
    <w:rsid w:val="008003FF"/>
    <w:rsid w:val="00802F9C"/>
    <w:rsid w:val="00807713"/>
    <w:rsid w:val="00807BB3"/>
    <w:rsid w:val="00810D65"/>
    <w:rsid w:val="00813BBB"/>
    <w:rsid w:val="00813E86"/>
    <w:rsid w:val="00816C45"/>
    <w:rsid w:val="00817D90"/>
    <w:rsid w:val="00824C2A"/>
    <w:rsid w:val="00825046"/>
    <w:rsid w:val="00825E17"/>
    <w:rsid w:val="00826ADD"/>
    <w:rsid w:val="00830B07"/>
    <w:rsid w:val="0083501E"/>
    <w:rsid w:val="00835D39"/>
    <w:rsid w:val="00842EA5"/>
    <w:rsid w:val="00850C74"/>
    <w:rsid w:val="0085371D"/>
    <w:rsid w:val="00853D73"/>
    <w:rsid w:val="008545FD"/>
    <w:rsid w:val="00856338"/>
    <w:rsid w:val="008608D0"/>
    <w:rsid w:val="0086397A"/>
    <w:rsid w:val="00863BEF"/>
    <w:rsid w:val="00870EE1"/>
    <w:rsid w:val="008713CD"/>
    <w:rsid w:val="00876AF3"/>
    <w:rsid w:val="008946F8"/>
    <w:rsid w:val="00894DA4"/>
    <w:rsid w:val="008A1684"/>
    <w:rsid w:val="008A2930"/>
    <w:rsid w:val="008A4DD0"/>
    <w:rsid w:val="008A5AB9"/>
    <w:rsid w:val="008A72B5"/>
    <w:rsid w:val="008B04E8"/>
    <w:rsid w:val="008B1554"/>
    <w:rsid w:val="008B2075"/>
    <w:rsid w:val="008B49B6"/>
    <w:rsid w:val="008C08B6"/>
    <w:rsid w:val="008C284D"/>
    <w:rsid w:val="008C2F3F"/>
    <w:rsid w:val="008C3470"/>
    <w:rsid w:val="008C7860"/>
    <w:rsid w:val="008D0AA0"/>
    <w:rsid w:val="008D3C10"/>
    <w:rsid w:val="008D6C37"/>
    <w:rsid w:val="008E306D"/>
    <w:rsid w:val="008E3174"/>
    <w:rsid w:val="008E7B52"/>
    <w:rsid w:val="008F0738"/>
    <w:rsid w:val="008F1050"/>
    <w:rsid w:val="008F2F67"/>
    <w:rsid w:val="008F4353"/>
    <w:rsid w:val="008F54BA"/>
    <w:rsid w:val="008F567F"/>
    <w:rsid w:val="008F60FF"/>
    <w:rsid w:val="008F6CC7"/>
    <w:rsid w:val="008F7478"/>
    <w:rsid w:val="00900478"/>
    <w:rsid w:val="00902775"/>
    <w:rsid w:val="00904335"/>
    <w:rsid w:val="009112EF"/>
    <w:rsid w:val="00913FB3"/>
    <w:rsid w:val="00914C05"/>
    <w:rsid w:val="00915555"/>
    <w:rsid w:val="00915685"/>
    <w:rsid w:val="0091626F"/>
    <w:rsid w:val="00917A01"/>
    <w:rsid w:val="009260BC"/>
    <w:rsid w:val="00927711"/>
    <w:rsid w:val="0093244C"/>
    <w:rsid w:val="00934F28"/>
    <w:rsid w:val="0094128C"/>
    <w:rsid w:val="00945E9D"/>
    <w:rsid w:val="009479AA"/>
    <w:rsid w:val="0096058C"/>
    <w:rsid w:val="0096387D"/>
    <w:rsid w:val="00965013"/>
    <w:rsid w:val="00965DA4"/>
    <w:rsid w:val="00971210"/>
    <w:rsid w:val="0097615E"/>
    <w:rsid w:val="00977AA9"/>
    <w:rsid w:val="00980243"/>
    <w:rsid w:val="009878BC"/>
    <w:rsid w:val="00991E08"/>
    <w:rsid w:val="009953E6"/>
    <w:rsid w:val="009A1CDB"/>
    <w:rsid w:val="009A5014"/>
    <w:rsid w:val="009A5D3A"/>
    <w:rsid w:val="009A6222"/>
    <w:rsid w:val="009B6DC3"/>
    <w:rsid w:val="009C1F40"/>
    <w:rsid w:val="009C2106"/>
    <w:rsid w:val="009C4D72"/>
    <w:rsid w:val="009D1028"/>
    <w:rsid w:val="009D107D"/>
    <w:rsid w:val="009D21A0"/>
    <w:rsid w:val="009D48AB"/>
    <w:rsid w:val="009D5AE7"/>
    <w:rsid w:val="009E026F"/>
    <w:rsid w:val="009E04EE"/>
    <w:rsid w:val="009F1BC8"/>
    <w:rsid w:val="009F3C8D"/>
    <w:rsid w:val="009F72B9"/>
    <w:rsid w:val="00A06303"/>
    <w:rsid w:val="00A07231"/>
    <w:rsid w:val="00A10377"/>
    <w:rsid w:val="00A318F7"/>
    <w:rsid w:val="00A40367"/>
    <w:rsid w:val="00A54926"/>
    <w:rsid w:val="00A716C1"/>
    <w:rsid w:val="00A75478"/>
    <w:rsid w:val="00A766B9"/>
    <w:rsid w:val="00A8329A"/>
    <w:rsid w:val="00A838AB"/>
    <w:rsid w:val="00A838BA"/>
    <w:rsid w:val="00A85793"/>
    <w:rsid w:val="00A873C2"/>
    <w:rsid w:val="00A9152B"/>
    <w:rsid w:val="00A93391"/>
    <w:rsid w:val="00A95A6A"/>
    <w:rsid w:val="00A9762A"/>
    <w:rsid w:val="00AA0513"/>
    <w:rsid w:val="00AA0BE7"/>
    <w:rsid w:val="00AA2745"/>
    <w:rsid w:val="00AA2BB3"/>
    <w:rsid w:val="00AA6C8A"/>
    <w:rsid w:val="00AA753F"/>
    <w:rsid w:val="00AA7B85"/>
    <w:rsid w:val="00AB02A1"/>
    <w:rsid w:val="00AB0B10"/>
    <w:rsid w:val="00AB20FA"/>
    <w:rsid w:val="00AC056D"/>
    <w:rsid w:val="00AC409C"/>
    <w:rsid w:val="00AC77EC"/>
    <w:rsid w:val="00AD371C"/>
    <w:rsid w:val="00AD5E0C"/>
    <w:rsid w:val="00AE1CE2"/>
    <w:rsid w:val="00AF5054"/>
    <w:rsid w:val="00B0069F"/>
    <w:rsid w:val="00B163AB"/>
    <w:rsid w:val="00B176C9"/>
    <w:rsid w:val="00B20FB4"/>
    <w:rsid w:val="00B36C4F"/>
    <w:rsid w:val="00B45068"/>
    <w:rsid w:val="00B46AF7"/>
    <w:rsid w:val="00B474F7"/>
    <w:rsid w:val="00B4768A"/>
    <w:rsid w:val="00B51A35"/>
    <w:rsid w:val="00B53AC6"/>
    <w:rsid w:val="00B53AE5"/>
    <w:rsid w:val="00B551DD"/>
    <w:rsid w:val="00B617C6"/>
    <w:rsid w:val="00B64E19"/>
    <w:rsid w:val="00B74321"/>
    <w:rsid w:val="00B75111"/>
    <w:rsid w:val="00B8244E"/>
    <w:rsid w:val="00B833C5"/>
    <w:rsid w:val="00B843DC"/>
    <w:rsid w:val="00B8530C"/>
    <w:rsid w:val="00B9274B"/>
    <w:rsid w:val="00BA1ACF"/>
    <w:rsid w:val="00BA2682"/>
    <w:rsid w:val="00BA610F"/>
    <w:rsid w:val="00BA6C48"/>
    <w:rsid w:val="00BA70AE"/>
    <w:rsid w:val="00BA7F0A"/>
    <w:rsid w:val="00BB40E9"/>
    <w:rsid w:val="00BB657A"/>
    <w:rsid w:val="00BE16D0"/>
    <w:rsid w:val="00BE1B83"/>
    <w:rsid w:val="00BF557B"/>
    <w:rsid w:val="00BF5BEF"/>
    <w:rsid w:val="00C00E5C"/>
    <w:rsid w:val="00C155B0"/>
    <w:rsid w:val="00C167AD"/>
    <w:rsid w:val="00C2373D"/>
    <w:rsid w:val="00C35EEA"/>
    <w:rsid w:val="00C41ACB"/>
    <w:rsid w:val="00C555BB"/>
    <w:rsid w:val="00C568F7"/>
    <w:rsid w:val="00C67787"/>
    <w:rsid w:val="00C73697"/>
    <w:rsid w:val="00C85DF5"/>
    <w:rsid w:val="00C97C89"/>
    <w:rsid w:val="00CA1F08"/>
    <w:rsid w:val="00CA2EF9"/>
    <w:rsid w:val="00CA54AE"/>
    <w:rsid w:val="00CB4994"/>
    <w:rsid w:val="00CB7D6B"/>
    <w:rsid w:val="00CC2EAF"/>
    <w:rsid w:val="00CD16D2"/>
    <w:rsid w:val="00CD2770"/>
    <w:rsid w:val="00CD5906"/>
    <w:rsid w:val="00CD5BAB"/>
    <w:rsid w:val="00CD74A7"/>
    <w:rsid w:val="00CE3E42"/>
    <w:rsid w:val="00CF33DC"/>
    <w:rsid w:val="00CF3564"/>
    <w:rsid w:val="00CF46F8"/>
    <w:rsid w:val="00CF6547"/>
    <w:rsid w:val="00CF7CC6"/>
    <w:rsid w:val="00D15024"/>
    <w:rsid w:val="00D15A9F"/>
    <w:rsid w:val="00D269A4"/>
    <w:rsid w:val="00D26D45"/>
    <w:rsid w:val="00D27EAC"/>
    <w:rsid w:val="00D34727"/>
    <w:rsid w:val="00D446F5"/>
    <w:rsid w:val="00D550EC"/>
    <w:rsid w:val="00D564D0"/>
    <w:rsid w:val="00D578BF"/>
    <w:rsid w:val="00D579D4"/>
    <w:rsid w:val="00D60641"/>
    <w:rsid w:val="00D61930"/>
    <w:rsid w:val="00D6366A"/>
    <w:rsid w:val="00D64189"/>
    <w:rsid w:val="00D67F95"/>
    <w:rsid w:val="00D70816"/>
    <w:rsid w:val="00D7131B"/>
    <w:rsid w:val="00D74269"/>
    <w:rsid w:val="00D749D4"/>
    <w:rsid w:val="00D81F09"/>
    <w:rsid w:val="00D933CB"/>
    <w:rsid w:val="00DA0E02"/>
    <w:rsid w:val="00DC1022"/>
    <w:rsid w:val="00DC1C09"/>
    <w:rsid w:val="00DC5B9B"/>
    <w:rsid w:val="00DD1F0D"/>
    <w:rsid w:val="00DD517F"/>
    <w:rsid w:val="00DD610C"/>
    <w:rsid w:val="00DE77C5"/>
    <w:rsid w:val="00DF0F88"/>
    <w:rsid w:val="00DF138C"/>
    <w:rsid w:val="00DF29D4"/>
    <w:rsid w:val="00DF4E23"/>
    <w:rsid w:val="00DF764D"/>
    <w:rsid w:val="00E0483F"/>
    <w:rsid w:val="00E0669E"/>
    <w:rsid w:val="00E171A9"/>
    <w:rsid w:val="00E201B4"/>
    <w:rsid w:val="00E22796"/>
    <w:rsid w:val="00E2646B"/>
    <w:rsid w:val="00E27167"/>
    <w:rsid w:val="00E32824"/>
    <w:rsid w:val="00E41144"/>
    <w:rsid w:val="00E45F84"/>
    <w:rsid w:val="00E56289"/>
    <w:rsid w:val="00E5778D"/>
    <w:rsid w:val="00E64C65"/>
    <w:rsid w:val="00E66168"/>
    <w:rsid w:val="00E7134F"/>
    <w:rsid w:val="00E7314F"/>
    <w:rsid w:val="00E73D5F"/>
    <w:rsid w:val="00E75E93"/>
    <w:rsid w:val="00E84BA3"/>
    <w:rsid w:val="00E93392"/>
    <w:rsid w:val="00E94B23"/>
    <w:rsid w:val="00E96967"/>
    <w:rsid w:val="00EA0DF9"/>
    <w:rsid w:val="00EA38C0"/>
    <w:rsid w:val="00EA6C4F"/>
    <w:rsid w:val="00EB069F"/>
    <w:rsid w:val="00EB159C"/>
    <w:rsid w:val="00EB483F"/>
    <w:rsid w:val="00EB5F12"/>
    <w:rsid w:val="00EC2264"/>
    <w:rsid w:val="00ED0C9F"/>
    <w:rsid w:val="00ED1398"/>
    <w:rsid w:val="00ED3777"/>
    <w:rsid w:val="00ED380C"/>
    <w:rsid w:val="00ED3E81"/>
    <w:rsid w:val="00ED51B3"/>
    <w:rsid w:val="00ED7ABB"/>
    <w:rsid w:val="00EE1421"/>
    <w:rsid w:val="00EE274B"/>
    <w:rsid w:val="00EF1510"/>
    <w:rsid w:val="00EF6DF4"/>
    <w:rsid w:val="00F000D0"/>
    <w:rsid w:val="00F02402"/>
    <w:rsid w:val="00F07C14"/>
    <w:rsid w:val="00F15A7E"/>
    <w:rsid w:val="00F17968"/>
    <w:rsid w:val="00F20790"/>
    <w:rsid w:val="00F25582"/>
    <w:rsid w:val="00F35E48"/>
    <w:rsid w:val="00F52219"/>
    <w:rsid w:val="00F53370"/>
    <w:rsid w:val="00F5588D"/>
    <w:rsid w:val="00F57991"/>
    <w:rsid w:val="00F63C0A"/>
    <w:rsid w:val="00F64354"/>
    <w:rsid w:val="00F65CC5"/>
    <w:rsid w:val="00F6781B"/>
    <w:rsid w:val="00F67DE3"/>
    <w:rsid w:val="00F73202"/>
    <w:rsid w:val="00F812B8"/>
    <w:rsid w:val="00F81EDF"/>
    <w:rsid w:val="00F85596"/>
    <w:rsid w:val="00F85CD9"/>
    <w:rsid w:val="00F8683F"/>
    <w:rsid w:val="00F92776"/>
    <w:rsid w:val="00F94C5C"/>
    <w:rsid w:val="00FA0317"/>
    <w:rsid w:val="00FA0454"/>
    <w:rsid w:val="00FA3896"/>
    <w:rsid w:val="00FA40F3"/>
    <w:rsid w:val="00FA4B24"/>
    <w:rsid w:val="00FA715B"/>
    <w:rsid w:val="00FB3A58"/>
    <w:rsid w:val="00FB5AEF"/>
    <w:rsid w:val="00FB5F8C"/>
    <w:rsid w:val="00FB668D"/>
    <w:rsid w:val="00FB7B83"/>
    <w:rsid w:val="00FC32F8"/>
    <w:rsid w:val="00FC4819"/>
    <w:rsid w:val="00FC5096"/>
    <w:rsid w:val="00FC5A9C"/>
    <w:rsid w:val="00FD44F3"/>
    <w:rsid w:val="00FE0D91"/>
    <w:rsid w:val="00FE16FD"/>
    <w:rsid w:val="00FE1D36"/>
    <w:rsid w:val="00FE67C9"/>
    <w:rsid w:val="00FE79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2F085CE"/>
  <w15:docId w15:val="{A872D289-5F98-447D-92FC-3C3111D1B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33C5"/>
    <w:rPr>
      <w:rFonts w:eastAsia="Times New Roman" w:cs="Times New Roman"/>
      <w:lang w:eastAsia="en-GB"/>
    </w:rPr>
  </w:style>
  <w:style w:type="paragraph" w:styleId="Heading2">
    <w:name w:val="heading 2"/>
    <w:basedOn w:val="Normal"/>
    <w:next w:val="Normal"/>
    <w:link w:val="Heading2Char"/>
    <w:uiPriority w:val="9"/>
    <w:unhideWhenUsed/>
    <w:qFormat/>
    <w:rsid w:val="00D347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F567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02D3"/>
    <w:rPr>
      <w:rFonts w:ascii="Tahoma" w:hAnsi="Tahoma" w:cs="Tahoma"/>
      <w:szCs w:val="16"/>
    </w:rPr>
  </w:style>
  <w:style w:type="character" w:customStyle="1" w:styleId="BalloonTextChar">
    <w:name w:val="Balloon Text Char"/>
    <w:basedOn w:val="DefaultParagraphFont"/>
    <w:link w:val="BalloonText"/>
    <w:uiPriority w:val="99"/>
    <w:semiHidden/>
    <w:rsid w:val="000E02D3"/>
    <w:rPr>
      <w:rFonts w:ascii="Tahoma" w:hAnsi="Tahoma" w:cs="Tahoma"/>
      <w:sz w:val="16"/>
      <w:szCs w:val="16"/>
    </w:rPr>
  </w:style>
  <w:style w:type="character" w:styleId="Hyperlink">
    <w:name w:val="Hyperlink"/>
    <w:basedOn w:val="DefaultParagraphFont"/>
    <w:rsid w:val="00B833C5"/>
    <w:rPr>
      <w:rFonts w:cs="Times New Roman"/>
      <w:color w:val="0000FF"/>
      <w:u w:val="single"/>
    </w:rPr>
  </w:style>
  <w:style w:type="paragraph" w:styleId="BodyText">
    <w:name w:val="Body Text"/>
    <w:basedOn w:val="Normal"/>
    <w:link w:val="BodyTextChar"/>
    <w:rsid w:val="00B833C5"/>
    <w:rPr>
      <w:b/>
      <w:bCs/>
      <w:sz w:val="28"/>
      <w:szCs w:val="28"/>
    </w:rPr>
  </w:style>
  <w:style w:type="character" w:customStyle="1" w:styleId="BodyTextChar">
    <w:name w:val="Body Text Char"/>
    <w:basedOn w:val="DefaultParagraphFont"/>
    <w:link w:val="BodyText"/>
    <w:rsid w:val="00B833C5"/>
    <w:rPr>
      <w:rFonts w:eastAsia="Times New Roman" w:cs="Times New Roman"/>
      <w:b/>
      <w:bCs/>
      <w:sz w:val="28"/>
      <w:szCs w:val="28"/>
      <w:lang w:eastAsia="en-GB"/>
    </w:rPr>
  </w:style>
  <w:style w:type="paragraph" w:styleId="BodyTextIndent3">
    <w:name w:val="Body Text Indent 3"/>
    <w:basedOn w:val="Normal"/>
    <w:link w:val="BodyTextIndent3Char"/>
    <w:rsid w:val="00B833C5"/>
    <w:pPr>
      <w:spacing w:after="120"/>
      <w:ind w:left="283"/>
    </w:pPr>
    <w:rPr>
      <w:sz w:val="16"/>
      <w:szCs w:val="16"/>
    </w:rPr>
  </w:style>
  <w:style w:type="character" w:customStyle="1" w:styleId="BodyTextIndent3Char">
    <w:name w:val="Body Text Indent 3 Char"/>
    <w:basedOn w:val="DefaultParagraphFont"/>
    <w:link w:val="BodyTextIndent3"/>
    <w:rsid w:val="00B833C5"/>
    <w:rPr>
      <w:rFonts w:eastAsia="Times New Roman" w:cs="Times New Roman"/>
      <w:sz w:val="16"/>
      <w:szCs w:val="16"/>
      <w:lang w:eastAsia="en-GB"/>
    </w:rPr>
  </w:style>
  <w:style w:type="paragraph" w:styleId="CommentText">
    <w:name w:val="annotation text"/>
    <w:basedOn w:val="Normal"/>
    <w:link w:val="CommentTextChar"/>
    <w:uiPriority w:val="99"/>
    <w:semiHidden/>
    <w:rsid w:val="00B833C5"/>
    <w:rPr>
      <w:sz w:val="20"/>
      <w:szCs w:val="20"/>
    </w:rPr>
  </w:style>
  <w:style w:type="character" w:customStyle="1" w:styleId="CommentTextChar">
    <w:name w:val="Comment Text Char"/>
    <w:basedOn w:val="DefaultParagraphFont"/>
    <w:link w:val="CommentText"/>
    <w:uiPriority w:val="99"/>
    <w:semiHidden/>
    <w:rsid w:val="00B833C5"/>
    <w:rPr>
      <w:rFonts w:eastAsia="Times New Roman" w:cs="Times New Roman"/>
      <w:sz w:val="20"/>
      <w:szCs w:val="20"/>
      <w:lang w:eastAsia="en-GB"/>
    </w:rPr>
  </w:style>
  <w:style w:type="character" w:styleId="CommentReference">
    <w:name w:val="annotation reference"/>
    <w:basedOn w:val="DefaultParagraphFont"/>
    <w:uiPriority w:val="99"/>
    <w:semiHidden/>
    <w:unhideWhenUsed/>
    <w:rsid w:val="00394AD3"/>
    <w:rPr>
      <w:sz w:val="16"/>
      <w:szCs w:val="16"/>
    </w:rPr>
  </w:style>
  <w:style w:type="paragraph" w:styleId="CommentSubject">
    <w:name w:val="annotation subject"/>
    <w:basedOn w:val="CommentText"/>
    <w:next w:val="CommentText"/>
    <w:link w:val="CommentSubjectChar"/>
    <w:uiPriority w:val="99"/>
    <w:semiHidden/>
    <w:unhideWhenUsed/>
    <w:rsid w:val="00394AD3"/>
    <w:rPr>
      <w:b/>
      <w:bCs/>
    </w:rPr>
  </w:style>
  <w:style w:type="character" w:customStyle="1" w:styleId="CommentSubjectChar">
    <w:name w:val="Comment Subject Char"/>
    <w:basedOn w:val="CommentTextChar"/>
    <w:link w:val="CommentSubject"/>
    <w:uiPriority w:val="99"/>
    <w:semiHidden/>
    <w:rsid w:val="00394AD3"/>
    <w:rPr>
      <w:rFonts w:eastAsia="Times New Roman" w:cs="Times New Roman"/>
      <w:b/>
      <w:bCs/>
      <w:sz w:val="20"/>
      <w:szCs w:val="20"/>
      <w:lang w:eastAsia="en-GB"/>
    </w:rPr>
  </w:style>
  <w:style w:type="paragraph" w:styleId="ListParagraph">
    <w:name w:val="List Paragraph"/>
    <w:basedOn w:val="Normal"/>
    <w:uiPriority w:val="34"/>
    <w:qFormat/>
    <w:rsid w:val="00900478"/>
    <w:pPr>
      <w:ind w:left="720"/>
      <w:contextualSpacing/>
    </w:pPr>
  </w:style>
  <w:style w:type="paragraph" w:styleId="Header">
    <w:name w:val="header"/>
    <w:basedOn w:val="Normal"/>
    <w:link w:val="HeaderChar"/>
    <w:uiPriority w:val="99"/>
    <w:unhideWhenUsed/>
    <w:rsid w:val="00047DDD"/>
    <w:pPr>
      <w:tabs>
        <w:tab w:val="center" w:pos="4513"/>
        <w:tab w:val="right" w:pos="9026"/>
      </w:tabs>
    </w:pPr>
  </w:style>
  <w:style w:type="character" w:customStyle="1" w:styleId="HeaderChar">
    <w:name w:val="Header Char"/>
    <w:basedOn w:val="DefaultParagraphFont"/>
    <w:link w:val="Header"/>
    <w:uiPriority w:val="99"/>
    <w:rsid w:val="00047DDD"/>
    <w:rPr>
      <w:rFonts w:eastAsia="Times New Roman" w:cs="Times New Roman"/>
      <w:lang w:eastAsia="en-GB"/>
    </w:rPr>
  </w:style>
  <w:style w:type="paragraph" w:styleId="Footer">
    <w:name w:val="footer"/>
    <w:basedOn w:val="Normal"/>
    <w:link w:val="FooterChar"/>
    <w:uiPriority w:val="99"/>
    <w:unhideWhenUsed/>
    <w:rsid w:val="00047DDD"/>
    <w:pPr>
      <w:tabs>
        <w:tab w:val="center" w:pos="4513"/>
        <w:tab w:val="right" w:pos="9026"/>
      </w:tabs>
    </w:pPr>
  </w:style>
  <w:style w:type="character" w:customStyle="1" w:styleId="FooterChar">
    <w:name w:val="Footer Char"/>
    <w:basedOn w:val="DefaultParagraphFont"/>
    <w:link w:val="Footer"/>
    <w:uiPriority w:val="99"/>
    <w:rsid w:val="00047DDD"/>
    <w:rPr>
      <w:rFonts w:eastAsia="Times New Roman" w:cs="Times New Roman"/>
      <w:lang w:eastAsia="en-GB"/>
    </w:rPr>
  </w:style>
  <w:style w:type="paragraph" w:customStyle="1" w:styleId="P">
    <w:name w:val="P"/>
    <w:basedOn w:val="Normal"/>
    <w:uiPriority w:val="99"/>
    <w:rsid w:val="00F6781B"/>
    <w:pPr>
      <w:autoSpaceDE w:val="0"/>
      <w:autoSpaceDN w:val="0"/>
      <w:adjustRightInd w:val="0"/>
      <w:spacing w:before="76" w:after="153"/>
    </w:pPr>
    <w:rPr>
      <w:rFonts w:ascii="Arial" w:eastAsiaTheme="minorHAnsi" w:hAnsi="Arial" w:cs="Arial"/>
      <w:sz w:val="23"/>
      <w:szCs w:val="23"/>
      <w:lang w:eastAsia="en-US"/>
    </w:rPr>
  </w:style>
  <w:style w:type="character" w:styleId="FollowedHyperlink">
    <w:name w:val="FollowedHyperlink"/>
    <w:basedOn w:val="DefaultParagraphFont"/>
    <w:uiPriority w:val="99"/>
    <w:semiHidden/>
    <w:unhideWhenUsed/>
    <w:rsid w:val="00F6781B"/>
    <w:rPr>
      <w:color w:val="800080" w:themeColor="followedHyperlink"/>
      <w:u w:val="single"/>
    </w:rPr>
  </w:style>
  <w:style w:type="paragraph" w:styleId="Revision">
    <w:name w:val="Revision"/>
    <w:hidden/>
    <w:uiPriority w:val="99"/>
    <w:semiHidden/>
    <w:rsid w:val="00D34727"/>
    <w:rPr>
      <w:rFonts w:eastAsia="Times New Roman" w:cs="Times New Roman"/>
      <w:lang w:eastAsia="en-GB"/>
    </w:rPr>
  </w:style>
  <w:style w:type="paragraph" w:styleId="Title">
    <w:name w:val="Title"/>
    <w:basedOn w:val="Normal"/>
    <w:next w:val="Normal"/>
    <w:link w:val="TitleChar"/>
    <w:uiPriority w:val="10"/>
    <w:qFormat/>
    <w:rsid w:val="00D3472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4727"/>
    <w:rPr>
      <w:rFonts w:asciiTheme="majorHAnsi" w:eastAsiaTheme="majorEastAsia" w:hAnsiTheme="majorHAnsi" w:cstheme="majorBidi"/>
      <w:color w:val="17365D" w:themeColor="text2" w:themeShade="BF"/>
      <w:spacing w:val="5"/>
      <w:kern w:val="28"/>
      <w:sz w:val="52"/>
      <w:szCs w:val="52"/>
      <w:lang w:eastAsia="en-GB"/>
    </w:rPr>
  </w:style>
  <w:style w:type="character" w:styleId="IntenseEmphasis">
    <w:name w:val="Intense Emphasis"/>
    <w:basedOn w:val="DefaultParagraphFont"/>
    <w:uiPriority w:val="21"/>
    <w:qFormat/>
    <w:rsid w:val="00D34727"/>
    <w:rPr>
      <w:b/>
      <w:bCs/>
      <w:i/>
      <w:iCs/>
      <w:color w:val="4F81BD" w:themeColor="accent1"/>
    </w:rPr>
  </w:style>
  <w:style w:type="character" w:customStyle="1" w:styleId="Heading2Char">
    <w:name w:val="Heading 2 Char"/>
    <w:basedOn w:val="DefaultParagraphFont"/>
    <w:link w:val="Heading2"/>
    <w:uiPriority w:val="9"/>
    <w:rsid w:val="00D34727"/>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8F567F"/>
    <w:rPr>
      <w:rFonts w:asciiTheme="majorHAnsi" w:eastAsiaTheme="majorEastAsia" w:hAnsiTheme="majorHAnsi" w:cstheme="majorBidi"/>
      <w:b/>
      <w:bCs/>
      <w:color w:val="4F81BD" w:themeColor="accent1"/>
      <w:lang w:eastAsia="en-GB"/>
    </w:rPr>
  </w:style>
  <w:style w:type="character" w:customStyle="1" w:styleId="apple-converted-space">
    <w:name w:val="apple-converted-space"/>
    <w:basedOn w:val="DefaultParagraphFont"/>
    <w:rsid w:val="00C85DF5"/>
  </w:style>
  <w:style w:type="character" w:styleId="UnresolvedMention">
    <w:name w:val="Unresolved Mention"/>
    <w:basedOn w:val="DefaultParagraphFont"/>
    <w:uiPriority w:val="99"/>
    <w:semiHidden/>
    <w:unhideWhenUsed/>
    <w:rsid w:val="00697C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98266">
      <w:bodyDiv w:val="1"/>
      <w:marLeft w:val="0"/>
      <w:marRight w:val="0"/>
      <w:marTop w:val="0"/>
      <w:marBottom w:val="0"/>
      <w:divBdr>
        <w:top w:val="none" w:sz="0" w:space="0" w:color="auto"/>
        <w:left w:val="none" w:sz="0" w:space="0" w:color="auto"/>
        <w:bottom w:val="none" w:sz="0" w:space="0" w:color="auto"/>
        <w:right w:val="none" w:sz="0" w:space="0" w:color="auto"/>
      </w:divBdr>
    </w:div>
    <w:div w:id="285745188">
      <w:bodyDiv w:val="1"/>
      <w:marLeft w:val="0"/>
      <w:marRight w:val="0"/>
      <w:marTop w:val="0"/>
      <w:marBottom w:val="0"/>
      <w:divBdr>
        <w:top w:val="none" w:sz="0" w:space="0" w:color="auto"/>
        <w:left w:val="none" w:sz="0" w:space="0" w:color="auto"/>
        <w:bottom w:val="none" w:sz="0" w:space="0" w:color="auto"/>
        <w:right w:val="none" w:sz="0" w:space="0" w:color="auto"/>
      </w:divBdr>
    </w:div>
    <w:div w:id="1533223811">
      <w:bodyDiv w:val="1"/>
      <w:marLeft w:val="0"/>
      <w:marRight w:val="0"/>
      <w:marTop w:val="0"/>
      <w:marBottom w:val="0"/>
      <w:divBdr>
        <w:top w:val="none" w:sz="0" w:space="0" w:color="auto"/>
        <w:left w:val="none" w:sz="0" w:space="0" w:color="auto"/>
        <w:bottom w:val="none" w:sz="0" w:space="0" w:color="auto"/>
        <w:right w:val="none" w:sz="0" w:space="0" w:color="auto"/>
      </w:divBdr>
    </w:div>
    <w:div w:id="196168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trust.org.uk" TargetMode="External"/><Relationship Id="rId13" Type="http://schemas.openxmlformats.org/officeDocument/2006/relationships/hyperlink" Target="http://www.biffa-award.org/biffaproject/working-wetlands-people-wildlif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uploads/system/uploads/attachment_data/file/69446/pb13583-biodiversity-strategy-2020-111111.pdf" TargetMode="External"/><Relationship Id="rId17" Type="http://schemas.openxmlformats.org/officeDocument/2006/relationships/hyperlink" Target="http://www.entrust.org.uk/" TargetMode="External"/><Relationship Id="rId2" Type="http://schemas.openxmlformats.org/officeDocument/2006/relationships/numbering" Target="numbering.xml"/><Relationship Id="rId16" Type="http://schemas.openxmlformats.org/officeDocument/2006/relationships/hyperlink" Target="http://www.entrust.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ffa-award.org/biffaproject/state-art-exhibitions/" TargetMode="External"/><Relationship Id="rId5" Type="http://schemas.openxmlformats.org/officeDocument/2006/relationships/webSettings" Target="webSettings.xml"/><Relationship Id="rId15" Type="http://schemas.openxmlformats.org/officeDocument/2006/relationships/hyperlink" Target="http://www.biffa-award.org/biffaproject/reintroduction-of-beavers-to-britain/" TargetMode="External"/><Relationship Id="rId10" Type="http://schemas.openxmlformats.org/officeDocument/2006/relationships/hyperlink" Target="http://www.biffa-award.org/biffaproject/international-centre-lif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ffa-award.org/biffaproject/westonbirt-arboretum/" TargetMode="External"/><Relationship Id="rId14" Type="http://schemas.openxmlformats.org/officeDocument/2006/relationships/hyperlink" Target="http://www.biffa-award.org/biffaproject/saving-peatland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62C64-F4A5-4DA0-B273-DDEE78589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2815</Words>
  <Characters>16046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Royal Society of Wildlife Trusts</Company>
  <LinksUpToDate>false</LinksUpToDate>
  <CharactersWithSpaces>18824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chare</dc:creator>
  <cp:lastModifiedBy>Katrina Dines</cp:lastModifiedBy>
  <cp:revision>2</cp:revision>
  <cp:lastPrinted>2017-05-19T15:28:00Z</cp:lastPrinted>
  <dcterms:created xsi:type="dcterms:W3CDTF">2018-04-27T15:21:00Z</dcterms:created>
  <dcterms:modified xsi:type="dcterms:W3CDTF">2018-04-27T15:21:00Z</dcterms:modified>
</cp:coreProperties>
</file>